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03" w:rsidRDefault="00E0715B" w:rsidP="00A4073F">
      <w:pPr>
        <w:pStyle w:val="a8"/>
        <w:spacing w:after="0"/>
        <w:jc w:val="center"/>
      </w:pPr>
      <w:r w:rsidRPr="00A22E4C">
        <w:rPr>
          <w:b/>
          <w:sz w:val="36"/>
          <w:szCs w:val="36"/>
        </w:rPr>
        <w:t>СИСТЕМА ОБРАЗОВАНИЯ РАЙОН</w:t>
      </w:r>
      <w:r w:rsidR="00A4073F">
        <w:rPr>
          <w:b/>
          <w:sz w:val="36"/>
          <w:szCs w:val="36"/>
        </w:rPr>
        <w:t>А</w:t>
      </w:r>
      <w:r w:rsidRPr="00A22E4C">
        <w:rPr>
          <w:b/>
          <w:sz w:val="36"/>
          <w:szCs w:val="36"/>
        </w:rPr>
        <w:t xml:space="preserve"> </w:t>
      </w:r>
    </w:p>
    <w:p w:rsidR="00A4073F" w:rsidRDefault="00A4073F" w:rsidP="003E6203">
      <w:pPr>
        <w:jc w:val="center"/>
        <w:rPr>
          <w:b/>
          <w:sz w:val="28"/>
          <w:szCs w:val="28"/>
        </w:rPr>
      </w:pPr>
    </w:p>
    <w:p w:rsidR="003E6203" w:rsidRPr="00636495" w:rsidRDefault="003E6203" w:rsidP="003E6203">
      <w:pPr>
        <w:jc w:val="center"/>
        <w:rPr>
          <w:b/>
          <w:sz w:val="28"/>
          <w:szCs w:val="28"/>
        </w:rPr>
      </w:pPr>
      <w:r w:rsidRPr="00636495">
        <w:rPr>
          <w:b/>
          <w:sz w:val="28"/>
          <w:szCs w:val="28"/>
        </w:rPr>
        <w:t>Сеть образов</w:t>
      </w:r>
      <w:r w:rsidR="009223E0">
        <w:rPr>
          <w:b/>
          <w:sz w:val="28"/>
          <w:szCs w:val="28"/>
        </w:rPr>
        <w:t xml:space="preserve">ательных </w:t>
      </w:r>
      <w:r w:rsidR="00A04BDC">
        <w:rPr>
          <w:b/>
          <w:sz w:val="28"/>
          <w:szCs w:val="28"/>
        </w:rPr>
        <w:t>организаций</w:t>
      </w:r>
    </w:p>
    <w:p w:rsidR="003E6203" w:rsidRDefault="003E6203" w:rsidP="003E6203">
      <w:pPr>
        <w:jc w:val="center"/>
        <w:rPr>
          <w:b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8"/>
        <w:gridCol w:w="1276"/>
        <w:gridCol w:w="1559"/>
        <w:gridCol w:w="1418"/>
        <w:gridCol w:w="1276"/>
        <w:gridCol w:w="1417"/>
      </w:tblGrid>
      <w:tr w:rsidR="009C72CB" w:rsidRPr="00636495" w:rsidTr="009C72CB">
        <w:tc>
          <w:tcPr>
            <w:tcW w:w="2978" w:type="dxa"/>
            <w:vMerge w:val="restart"/>
            <w:shd w:val="clear" w:color="auto" w:fill="auto"/>
          </w:tcPr>
          <w:p w:rsidR="009C72CB" w:rsidRPr="00C15B30" w:rsidRDefault="009C72CB" w:rsidP="009223E0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9C72CB" w:rsidRDefault="009C72CB" w:rsidP="009223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начало </w:t>
            </w:r>
          </w:p>
          <w:p w:rsidR="009C72CB" w:rsidRPr="002032EC" w:rsidRDefault="009C72CB" w:rsidP="009223E0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>2014-2015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ода</w:t>
            </w:r>
            <w:proofErr w:type="spellEnd"/>
          </w:p>
        </w:tc>
        <w:tc>
          <w:tcPr>
            <w:tcW w:w="2977" w:type="dxa"/>
            <w:gridSpan w:val="2"/>
          </w:tcPr>
          <w:p w:rsidR="009C72CB" w:rsidRDefault="009C72CB" w:rsidP="009223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начало </w:t>
            </w:r>
          </w:p>
          <w:p w:rsidR="009C72CB" w:rsidRPr="002032EC" w:rsidRDefault="009C72CB" w:rsidP="009223E0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  <w:r w:rsidRPr="002032EC">
              <w:rPr>
                <w:b/>
                <w:sz w:val="28"/>
              </w:rPr>
              <w:t>-201</w:t>
            </w: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ода</w:t>
            </w:r>
            <w:proofErr w:type="spellEnd"/>
          </w:p>
        </w:tc>
        <w:tc>
          <w:tcPr>
            <w:tcW w:w="2693" w:type="dxa"/>
            <w:gridSpan w:val="2"/>
          </w:tcPr>
          <w:p w:rsidR="009C72CB" w:rsidRDefault="009C72CB" w:rsidP="009223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начало </w:t>
            </w:r>
          </w:p>
          <w:p w:rsidR="009C72CB" w:rsidRPr="002032EC" w:rsidRDefault="009C72CB" w:rsidP="009223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2016-2017 </w:t>
            </w: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ода</w:t>
            </w:r>
            <w:proofErr w:type="spellEnd"/>
          </w:p>
        </w:tc>
      </w:tr>
      <w:tr w:rsidR="009C72CB" w:rsidRPr="00636495" w:rsidTr="009C72CB">
        <w:tc>
          <w:tcPr>
            <w:tcW w:w="2978" w:type="dxa"/>
            <w:vMerge/>
            <w:shd w:val="clear" w:color="auto" w:fill="auto"/>
          </w:tcPr>
          <w:p w:rsidR="009C72CB" w:rsidRPr="00C15B30" w:rsidRDefault="009C72CB" w:rsidP="009223E0">
            <w:pPr>
              <w:jc w:val="center"/>
              <w:rPr>
                <w:sz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9C72CB" w:rsidRPr="002032EC" w:rsidRDefault="009C72CB" w:rsidP="009C72CB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 xml:space="preserve">Кол-во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276" w:type="dxa"/>
            <w:shd w:val="clear" w:color="auto" w:fill="auto"/>
          </w:tcPr>
          <w:p w:rsidR="009C72CB" w:rsidRPr="002032EC" w:rsidRDefault="009C72CB" w:rsidP="009223E0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>Кол-во детей</w:t>
            </w:r>
          </w:p>
        </w:tc>
        <w:tc>
          <w:tcPr>
            <w:tcW w:w="1559" w:type="dxa"/>
          </w:tcPr>
          <w:p w:rsidR="009C72CB" w:rsidRPr="002032EC" w:rsidRDefault="005120C0" w:rsidP="009223E0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 xml:space="preserve">Кол-во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418" w:type="dxa"/>
          </w:tcPr>
          <w:p w:rsidR="009C72CB" w:rsidRPr="002032EC" w:rsidRDefault="009C72CB" w:rsidP="009223E0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>Кол-во детей</w:t>
            </w:r>
          </w:p>
        </w:tc>
        <w:tc>
          <w:tcPr>
            <w:tcW w:w="1276" w:type="dxa"/>
          </w:tcPr>
          <w:p w:rsidR="009C72CB" w:rsidRPr="002032EC" w:rsidRDefault="005120C0" w:rsidP="009223E0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 xml:space="preserve">Кол-во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417" w:type="dxa"/>
          </w:tcPr>
          <w:p w:rsidR="009C72CB" w:rsidRPr="002032EC" w:rsidRDefault="005120C0" w:rsidP="009223E0">
            <w:pPr>
              <w:jc w:val="center"/>
              <w:rPr>
                <w:b/>
                <w:sz w:val="28"/>
              </w:rPr>
            </w:pPr>
            <w:r w:rsidRPr="002032EC">
              <w:rPr>
                <w:b/>
                <w:sz w:val="28"/>
              </w:rPr>
              <w:t>Кол-во детей</w:t>
            </w:r>
          </w:p>
        </w:tc>
      </w:tr>
      <w:tr w:rsidR="009C72CB" w:rsidRPr="00636495" w:rsidTr="009C72CB">
        <w:tc>
          <w:tcPr>
            <w:tcW w:w="2978" w:type="dxa"/>
            <w:shd w:val="clear" w:color="auto" w:fill="auto"/>
          </w:tcPr>
          <w:p w:rsidR="009C72CB" w:rsidRPr="00C15B30" w:rsidRDefault="009C72CB" w:rsidP="003E6203">
            <w:pPr>
              <w:rPr>
                <w:sz w:val="28"/>
              </w:rPr>
            </w:pPr>
            <w:r w:rsidRPr="00C15B30">
              <w:rPr>
                <w:sz w:val="28"/>
              </w:rPr>
              <w:t>Дошкольные образовательные организации</w:t>
            </w:r>
          </w:p>
        </w:tc>
        <w:tc>
          <w:tcPr>
            <w:tcW w:w="1558" w:type="dxa"/>
            <w:shd w:val="clear" w:color="auto" w:fill="auto"/>
          </w:tcPr>
          <w:p w:rsidR="009C72CB" w:rsidRPr="00636495" w:rsidRDefault="009C72CB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9C72CB" w:rsidRPr="00636495" w:rsidRDefault="009C72CB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1434</w:t>
            </w:r>
          </w:p>
        </w:tc>
        <w:tc>
          <w:tcPr>
            <w:tcW w:w="1559" w:type="dxa"/>
          </w:tcPr>
          <w:p w:rsidR="009C72CB" w:rsidRPr="00E24B87" w:rsidRDefault="00E24B87" w:rsidP="009223E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1418" w:type="dxa"/>
          </w:tcPr>
          <w:p w:rsidR="009C72CB" w:rsidRPr="00E24B87" w:rsidRDefault="00E24B87" w:rsidP="009223E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1568</w:t>
            </w:r>
          </w:p>
        </w:tc>
        <w:tc>
          <w:tcPr>
            <w:tcW w:w="1276" w:type="dxa"/>
          </w:tcPr>
          <w:p w:rsidR="009C72CB" w:rsidRDefault="005120C0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9C72CB" w:rsidRDefault="005120C0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943</w:t>
            </w:r>
          </w:p>
        </w:tc>
      </w:tr>
      <w:tr w:rsidR="009C72CB" w:rsidRPr="00636495" w:rsidTr="009C72CB">
        <w:tc>
          <w:tcPr>
            <w:tcW w:w="2978" w:type="dxa"/>
            <w:shd w:val="clear" w:color="auto" w:fill="auto"/>
          </w:tcPr>
          <w:p w:rsidR="009C72CB" w:rsidRPr="00C15B30" w:rsidRDefault="00E24B87" w:rsidP="00E24B87">
            <w:pPr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</w:t>
            </w:r>
            <w:r w:rsidR="009C72CB" w:rsidRPr="00C15B30">
              <w:rPr>
                <w:sz w:val="28"/>
              </w:rPr>
              <w:t>:</w:t>
            </w:r>
          </w:p>
        </w:tc>
        <w:tc>
          <w:tcPr>
            <w:tcW w:w="1558" w:type="dxa"/>
            <w:shd w:val="clear" w:color="auto" w:fill="auto"/>
          </w:tcPr>
          <w:p w:rsidR="009C72CB" w:rsidRDefault="009C72CB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C72CB" w:rsidRDefault="009C72CB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3242</w:t>
            </w:r>
          </w:p>
        </w:tc>
        <w:tc>
          <w:tcPr>
            <w:tcW w:w="1559" w:type="dxa"/>
          </w:tcPr>
          <w:p w:rsidR="009C72CB" w:rsidRDefault="009C72CB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8" w:type="dxa"/>
          </w:tcPr>
          <w:p w:rsidR="009C72CB" w:rsidRDefault="009C72CB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  <w:tc>
          <w:tcPr>
            <w:tcW w:w="1276" w:type="dxa"/>
          </w:tcPr>
          <w:p w:rsidR="009C72CB" w:rsidRDefault="005120C0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7" w:type="dxa"/>
          </w:tcPr>
          <w:p w:rsidR="009C72CB" w:rsidRDefault="005120C0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3937</w:t>
            </w:r>
          </w:p>
        </w:tc>
      </w:tr>
      <w:tr w:rsidR="008C71DE" w:rsidRPr="00636495" w:rsidTr="009C72CB">
        <w:tc>
          <w:tcPr>
            <w:tcW w:w="2978" w:type="dxa"/>
            <w:shd w:val="clear" w:color="auto" w:fill="auto"/>
          </w:tcPr>
          <w:p w:rsidR="008C71DE" w:rsidRPr="00C15B30" w:rsidRDefault="008C71DE" w:rsidP="009223E0">
            <w:pPr>
              <w:rPr>
                <w:sz w:val="28"/>
                <w:szCs w:val="28"/>
              </w:rPr>
            </w:pPr>
            <w:r w:rsidRPr="00C15B30">
              <w:rPr>
                <w:sz w:val="28"/>
                <w:szCs w:val="28"/>
              </w:rPr>
              <w:t xml:space="preserve">         средние школы</w:t>
            </w:r>
          </w:p>
        </w:tc>
        <w:tc>
          <w:tcPr>
            <w:tcW w:w="1558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8" w:type="dxa"/>
            <w:vMerge w:val="restart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7" w:type="dxa"/>
            <w:vMerge w:val="restart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</w:tr>
      <w:tr w:rsidR="008C71DE" w:rsidRPr="00636495" w:rsidTr="009C72CB">
        <w:tc>
          <w:tcPr>
            <w:tcW w:w="2978" w:type="dxa"/>
            <w:shd w:val="clear" w:color="auto" w:fill="auto"/>
          </w:tcPr>
          <w:p w:rsidR="008C71DE" w:rsidRPr="00C15B30" w:rsidRDefault="008C71DE" w:rsidP="00A13CA5">
            <w:pPr>
              <w:rPr>
                <w:sz w:val="28"/>
                <w:szCs w:val="28"/>
              </w:rPr>
            </w:pPr>
            <w:r w:rsidRPr="00C15B30">
              <w:rPr>
                <w:sz w:val="28"/>
                <w:szCs w:val="28"/>
              </w:rPr>
              <w:t xml:space="preserve">         основные школы</w:t>
            </w:r>
          </w:p>
        </w:tc>
        <w:tc>
          <w:tcPr>
            <w:tcW w:w="1558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  <w:vMerge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  <w:vMerge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</w:tr>
      <w:tr w:rsidR="008C71DE" w:rsidRPr="00636495" w:rsidTr="009C72CB">
        <w:tc>
          <w:tcPr>
            <w:tcW w:w="2978" w:type="dxa"/>
            <w:shd w:val="clear" w:color="auto" w:fill="auto"/>
          </w:tcPr>
          <w:p w:rsidR="008C71DE" w:rsidRPr="00C15B30" w:rsidRDefault="008C71DE" w:rsidP="00A13CA5">
            <w:pPr>
              <w:rPr>
                <w:sz w:val="28"/>
              </w:rPr>
            </w:pPr>
            <w:r w:rsidRPr="00C15B30">
              <w:rPr>
                <w:sz w:val="28"/>
                <w:szCs w:val="28"/>
              </w:rPr>
              <w:t xml:space="preserve">         филиалы</w:t>
            </w:r>
          </w:p>
        </w:tc>
        <w:tc>
          <w:tcPr>
            <w:tcW w:w="1558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8" w:type="dxa"/>
            <w:vMerge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  <w:vMerge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</w:tr>
      <w:tr w:rsidR="008C71DE" w:rsidRPr="00636495" w:rsidTr="009C72CB">
        <w:tc>
          <w:tcPr>
            <w:tcW w:w="2978" w:type="dxa"/>
            <w:shd w:val="clear" w:color="auto" w:fill="auto"/>
          </w:tcPr>
          <w:p w:rsidR="008C71DE" w:rsidRPr="008C71DE" w:rsidRDefault="008C71DE" w:rsidP="008C71DE">
            <w:pPr>
              <w:rPr>
                <w:sz w:val="28"/>
              </w:rPr>
            </w:pPr>
            <w:r w:rsidRPr="00C15B30"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дошкол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7" w:type="dxa"/>
            <w:vMerge/>
          </w:tcPr>
          <w:p w:rsidR="008C71DE" w:rsidRDefault="008C71DE" w:rsidP="009223E0">
            <w:pPr>
              <w:jc w:val="center"/>
              <w:rPr>
                <w:sz w:val="28"/>
              </w:rPr>
            </w:pPr>
          </w:p>
        </w:tc>
      </w:tr>
      <w:tr w:rsidR="008C71DE" w:rsidRPr="00636495" w:rsidTr="009C72CB">
        <w:tc>
          <w:tcPr>
            <w:tcW w:w="2978" w:type="dxa"/>
            <w:shd w:val="clear" w:color="auto" w:fill="auto"/>
          </w:tcPr>
          <w:p w:rsidR="008C71DE" w:rsidRPr="00C15B30" w:rsidRDefault="00E24B87" w:rsidP="00A13CA5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</w:t>
            </w:r>
            <w:r w:rsidR="008C71DE" w:rsidRPr="00C15B30">
              <w:rPr>
                <w:sz w:val="28"/>
              </w:rPr>
              <w:t xml:space="preserve"> дополнительного образования</w:t>
            </w:r>
          </w:p>
        </w:tc>
        <w:tc>
          <w:tcPr>
            <w:tcW w:w="1558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  <w:tc>
          <w:tcPr>
            <w:tcW w:w="1559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C71DE" w:rsidRDefault="008C71DE" w:rsidP="009223E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  <w:tc>
          <w:tcPr>
            <w:tcW w:w="1276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1925</w:t>
            </w:r>
          </w:p>
        </w:tc>
      </w:tr>
      <w:tr w:rsidR="008C71DE" w:rsidRPr="00636495" w:rsidTr="009C72CB">
        <w:tc>
          <w:tcPr>
            <w:tcW w:w="2978" w:type="dxa"/>
            <w:shd w:val="clear" w:color="auto" w:fill="auto"/>
          </w:tcPr>
          <w:p w:rsidR="008C71DE" w:rsidRPr="00C15B30" w:rsidRDefault="008C71DE" w:rsidP="00A13CA5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6664</w:t>
            </w:r>
          </w:p>
        </w:tc>
        <w:tc>
          <w:tcPr>
            <w:tcW w:w="1559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418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6722</w:t>
            </w:r>
          </w:p>
        </w:tc>
        <w:tc>
          <w:tcPr>
            <w:tcW w:w="1276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</w:tcPr>
          <w:p w:rsidR="008C71DE" w:rsidRDefault="008C71DE" w:rsidP="0092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6805</w:t>
            </w:r>
          </w:p>
        </w:tc>
      </w:tr>
    </w:tbl>
    <w:p w:rsidR="00727B07" w:rsidRDefault="00727B07" w:rsidP="00727B07">
      <w:pPr>
        <w:jc w:val="center"/>
        <w:rPr>
          <w:b/>
          <w:sz w:val="28"/>
          <w:szCs w:val="28"/>
        </w:rPr>
      </w:pPr>
    </w:p>
    <w:p w:rsidR="00727B07" w:rsidRPr="00636495" w:rsidRDefault="00727B07" w:rsidP="00727B07">
      <w:pPr>
        <w:jc w:val="center"/>
        <w:rPr>
          <w:b/>
          <w:sz w:val="28"/>
          <w:szCs w:val="28"/>
        </w:rPr>
      </w:pPr>
      <w:r w:rsidRPr="00636495">
        <w:rPr>
          <w:b/>
          <w:sz w:val="28"/>
          <w:szCs w:val="28"/>
        </w:rPr>
        <w:t>Сеть образов</w:t>
      </w:r>
      <w:r>
        <w:rPr>
          <w:b/>
          <w:sz w:val="28"/>
          <w:szCs w:val="28"/>
        </w:rPr>
        <w:t xml:space="preserve">ательных </w:t>
      </w:r>
      <w:r w:rsidR="005120C0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</w:t>
      </w:r>
      <w:r w:rsidR="00AC60A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начало 201</w:t>
      </w:r>
      <w:r w:rsidR="005120C0">
        <w:rPr>
          <w:b/>
          <w:sz w:val="28"/>
          <w:szCs w:val="28"/>
        </w:rPr>
        <w:t>6-2017</w:t>
      </w:r>
      <w:r>
        <w:rPr>
          <w:b/>
          <w:sz w:val="28"/>
          <w:szCs w:val="28"/>
        </w:rPr>
        <w:t xml:space="preserve"> учебного года</w:t>
      </w:r>
    </w:p>
    <w:p w:rsidR="00727B07" w:rsidRDefault="00727B07" w:rsidP="009223E0">
      <w:pPr>
        <w:jc w:val="center"/>
        <w:rPr>
          <w:noProof/>
          <w:sz w:val="28"/>
        </w:rPr>
      </w:pPr>
    </w:p>
    <w:p w:rsidR="009223E0" w:rsidRPr="009223E0" w:rsidRDefault="00AC60A1" w:rsidP="00395DE0">
      <w:pPr>
        <w:ind w:left="-284"/>
        <w:jc w:val="center"/>
      </w:pPr>
      <w:r w:rsidRPr="00AC60A1">
        <w:rPr>
          <w:noProof/>
        </w:rPr>
        <w:drawing>
          <wp:inline distT="0" distB="0" distL="0" distR="0">
            <wp:extent cx="7274256" cy="4435522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04FF" w:rsidRPr="00A22E4C" w:rsidRDefault="00E0715B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9223E0">
        <w:br w:type="page"/>
      </w:r>
      <w:r w:rsidR="00CF04FF" w:rsidRPr="00A22E4C">
        <w:rPr>
          <w:b/>
          <w:sz w:val="36"/>
          <w:szCs w:val="36"/>
        </w:rPr>
        <w:lastRenderedPageBreak/>
        <w:t>ДОШКОЛЬНОЕ ОБРАЗОВАНИЕ</w:t>
      </w:r>
    </w:p>
    <w:p w:rsidR="000A3831" w:rsidRDefault="000A3831" w:rsidP="00CF04FF">
      <w:pPr>
        <w:jc w:val="center"/>
        <w:rPr>
          <w:b/>
        </w:rPr>
      </w:pPr>
    </w:p>
    <w:p w:rsidR="00F7007A" w:rsidRDefault="00F7007A" w:rsidP="00CF04FF">
      <w:pPr>
        <w:jc w:val="center"/>
        <w:rPr>
          <w:b/>
        </w:rPr>
      </w:pPr>
    </w:p>
    <w:p w:rsidR="00CF04FF" w:rsidRPr="00636495" w:rsidRDefault="00CF04FF" w:rsidP="00CF04FF">
      <w:pPr>
        <w:jc w:val="center"/>
        <w:rPr>
          <w:b/>
          <w:sz w:val="28"/>
          <w:szCs w:val="28"/>
        </w:rPr>
      </w:pPr>
      <w:r w:rsidRPr="00636495">
        <w:rPr>
          <w:b/>
          <w:sz w:val="28"/>
          <w:szCs w:val="28"/>
        </w:rPr>
        <w:t xml:space="preserve">Показатели работы </w:t>
      </w:r>
      <w:r w:rsidR="005A770A">
        <w:rPr>
          <w:b/>
          <w:sz w:val="28"/>
          <w:szCs w:val="28"/>
        </w:rPr>
        <w:t>с 2010 по 201</w:t>
      </w:r>
      <w:r w:rsidR="005120C0">
        <w:rPr>
          <w:b/>
          <w:sz w:val="28"/>
          <w:szCs w:val="28"/>
        </w:rPr>
        <w:t>6</w:t>
      </w:r>
      <w:r w:rsidR="00692219">
        <w:rPr>
          <w:b/>
          <w:sz w:val="28"/>
          <w:szCs w:val="28"/>
        </w:rPr>
        <w:t xml:space="preserve"> годы</w:t>
      </w:r>
    </w:p>
    <w:tbl>
      <w:tblPr>
        <w:tblW w:w="10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43"/>
        <w:gridCol w:w="1411"/>
        <w:gridCol w:w="1849"/>
        <w:gridCol w:w="2126"/>
        <w:gridCol w:w="1250"/>
        <w:gridCol w:w="1286"/>
      </w:tblGrid>
      <w:tr w:rsidR="000304B3" w:rsidRPr="00636495" w:rsidTr="005120C0">
        <w:tc>
          <w:tcPr>
            <w:tcW w:w="2660" w:type="dxa"/>
            <w:gridSpan w:val="2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4B3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411" w:type="dxa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4B3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0304B3">
              <w:rPr>
                <w:b/>
                <w:sz w:val="28"/>
                <w:szCs w:val="28"/>
              </w:rPr>
              <w:t>д</w:t>
            </w:r>
            <w:proofErr w:type="spellEnd"/>
            <w:r w:rsidRPr="000304B3">
              <w:rPr>
                <w:b/>
                <w:sz w:val="28"/>
                <w:szCs w:val="28"/>
              </w:rPr>
              <w:t>/</w:t>
            </w:r>
            <w:proofErr w:type="gramStart"/>
            <w:r w:rsidRPr="000304B3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9" w:type="dxa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4B3">
              <w:rPr>
                <w:b/>
                <w:sz w:val="28"/>
                <w:szCs w:val="28"/>
              </w:rPr>
              <w:t xml:space="preserve">Кол-во детей, </w:t>
            </w:r>
            <w:proofErr w:type="spellStart"/>
            <w:r w:rsidRPr="000304B3">
              <w:rPr>
                <w:b/>
                <w:sz w:val="28"/>
                <w:szCs w:val="28"/>
              </w:rPr>
              <w:t>восп</w:t>
            </w:r>
            <w:proofErr w:type="spellEnd"/>
            <w:r w:rsidRPr="000304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4B3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0304B3">
              <w:rPr>
                <w:b/>
                <w:sz w:val="28"/>
                <w:szCs w:val="28"/>
              </w:rPr>
              <w:t>пед</w:t>
            </w:r>
            <w:proofErr w:type="spellEnd"/>
            <w:r w:rsidRPr="000304B3">
              <w:rPr>
                <w:b/>
                <w:sz w:val="28"/>
                <w:szCs w:val="28"/>
              </w:rPr>
              <w:t xml:space="preserve">. </w:t>
            </w:r>
            <w:r w:rsidR="005120C0" w:rsidRPr="000304B3">
              <w:rPr>
                <w:b/>
                <w:sz w:val="28"/>
                <w:szCs w:val="28"/>
              </w:rPr>
              <w:t>Р</w:t>
            </w:r>
            <w:r w:rsidRPr="000304B3">
              <w:rPr>
                <w:b/>
                <w:sz w:val="28"/>
                <w:szCs w:val="28"/>
              </w:rPr>
              <w:t>аботников</w:t>
            </w:r>
          </w:p>
        </w:tc>
        <w:tc>
          <w:tcPr>
            <w:tcW w:w="1250" w:type="dxa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4B3">
              <w:rPr>
                <w:b/>
                <w:sz w:val="28"/>
                <w:szCs w:val="28"/>
              </w:rPr>
              <w:t>% охвата</w:t>
            </w:r>
          </w:p>
        </w:tc>
        <w:tc>
          <w:tcPr>
            <w:tcW w:w="1286" w:type="dxa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4B3">
              <w:rPr>
                <w:b/>
                <w:sz w:val="28"/>
                <w:szCs w:val="28"/>
              </w:rPr>
              <w:t>Очередь</w:t>
            </w:r>
          </w:p>
        </w:tc>
      </w:tr>
      <w:tr w:rsidR="000304B3" w:rsidRPr="00636495" w:rsidTr="005120C0">
        <w:tc>
          <w:tcPr>
            <w:tcW w:w="2660" w:type="dxa"/>
            <w:gridSpan w:val="2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2010</w:t>
            </w:r>
          </w:p>
        </w:tc>
        <w:tc>
          <w:tcPr>
            <w:tcW w:w="1411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1265</w:t>
            </w:r>
          </w:p>
        </w:tc>
        <w:tc>
          <w:tcPr>
            <w:tcW w:w="212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54,7</w:t>
            </w:r>
          </w:p>
        </w:tc>
        <w:tc>
          <w:tcPr>
            <w:tcW w:w="128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546</w:t>
            </w:r>
          </w:p>
        </w:tc>
      </w:tr>
      <w:tr w:rsidR="000304B3" w:rsidRPr="00636495" w:rsidTr="005120C0">
        <w:tc>
          <w:tcPr>
            <w:tcW w:w="2660" w:type="dxa"/>
            <w:gridSpan w:val="2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2011</w:t>
            </w:r>
          </w:p>
        </w:tc>
        <w:tc>
          <w:tcPr>
            <w:tcW w:w="1411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27</w:t>
            </w:r>
          </w:p>
        </w:tc>
        <w:tc>
          <w:tcPr>
            <w:tcW w:w="1849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1243</w:t>
            </w:r>
          </w:p>
        </w:tc>
        <w:tc>
          <w:tcPr>
            <w:tcW w:w="212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53</w:t>
            </w:r>
          </w:p>
        </w:tc>
        <w:tc>
          <w:tcPr>
            <w:tcW w:w="128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516</w:t>
            </w:r>
          </w:p>
        </w:tc>
      </w:tr>
      <w:tr w:rsidR="000304B3" w:rsidRPr="00636495" w:rsidTr="005120C0">
        <w:tc>
          <w:tcPr>
            <w:tcW w:w="2660" w:type="dxa"/>
            <w:gridSpan w:val="2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2012</w:t>
            </w:r>
          </w:p>
        </w:tc>
        <w:tc>
          <w:tcPr>
            <w:tcW w:w="1411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27</w:t>
            </w:r>
          </w:p>
        </w:tc>
        <w:tc>
          <w:tcPr>
            <w:tcW w:w="1849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1254</w:t>
            </w:r>
          </w:p>
        </w:tc>
        <w:tc>
          <w:tcPr>
            <w:tcW w:w="212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56,5</w:t>
            </w:r>
          </w:p>
        </w:tc>
        <w:tc>
          <w:tcPr>
            <w:tcW w:w="128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607</w:t>
            </w:r>
          </w:p>
        </w:tc>
      </w:tr>
      <w:tr w:rsidR="000304B3" w:rsidRPr="00636495" w:rsidTr="005120C0">
        <w:tc>
          <w:tcPr>
            <w:tcW w:w="2660" w:type="dxa"/>
            <w:gridSpan w:val="2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2013</w:t>
            </w:r>
          </w:p>
        </w:tc>
        <w:tc>
          <w:tcPr>
            <w:tcW w:w="1411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1374</w:t>
            </w:r>
          </w:p>
        </w:tc>
        <w:tc>
          <w:tcPr>
            <w:tcW w:w="212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125</w:t>
            </w:r>
          </w:p>
        </w:tc>
        <w:tc>
          <w:tcPr>
            <w:tcW w:w="1250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58,6</w:t>
            </w:r>
          </w:p>
        </w:tc>
        <w:tc>
          <w:tcPr>
            <w:tcW w:w="1286" w:type="dxa"/>
            <w:shd w:val="clear" w:color="auto" w:fill="auto"/>
          </w:tcPr>
          <w:p w:rsidR="00CF04FF" w:rsidRPr="000304B3" w:rsidRDefault="00CF04FF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636</w:t>
            </w:r>
          </w:p>
        </w:tc>
      </w:tr>
      <w:tr w:rsidR="000304B3" w:rsidRPr="00636495" w:rsidTr="005120C0">
        <w:tc>
          <w:tcPr>
            <w:tcW w:w="2660" w:type="dxa"/>
            <w:gridSpan w:val="2"/>
            <w:shd w:val="clear" w:color="auto" w:fill="auto"/>
          </w:tcPr>
          <w:p w:rsidR="007B29DC" w:rsidRPr="000304B3" w:rsidRDefault="007B29DC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2014</w:t>
            </w:r>
          </w:p>
        </w:tc>
        <w:tc>
          <w:tcPr>
            <w:tcW w:w="1411" w:type="dxa"/>
            <w:shd w:val="clear" w:color="auto" w:fill="auto"/>
          </w:tcPr>
          <w:p w:rsidR="007B29DC" w:rsidRPr="000304B3" w:rsidRDefault="007B29DC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  <w:shd w:val="clear" w:color="auto" w:fill="auto"/>
          </w:tcPr>
          <w:p w:rsidR="007B29DC" w:rsidRPr="000304B3" w:rsidRDefault="007B29DC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1447</w:t>
            </w:r>
          </w:p>
        </w:tc>
        <w:tc>
          <w:tcPr>
            <w:tcW w:w="2126" w:type="dxa"/>
            <w:shd w:val="clear" w:color="auto" w:fill="auto"/>
          </w:tcPr>
          <w:p w:rsidR="007B29DC" w:rsidRPr="000304B3" w:rsidRDefault="007B29DC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114</w:t>
            </w:r>
          </w:p>
        </w:tc>
        <w:tc>
          <w:tcPr>
            <w:tcW w:w="1250" w:type="dxa"/>
            <w:shd w:val="clear" w:color="auto" w:fill="auto"/>
          </w:tcPr>
          <w:p w:rsidR="007B29DC" w:rsidRPr="000304B3" w:rsidRDefault="007B29DC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58,9</w:t>
            </w:r>
          </w:p>
        </w:tc>
        <w:tc>
          <w:tcPr>
            <w:tcW w:w="1286" w:type="dxa"/>
            <w:shd w:val="clear" w:color="auto" w:fill="auto"/>
          </w:tcPr>
          <w:p w:rsidR="007B29DC" w:rsidRPr="000304B3" w:rsidRDefault="007B29DC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04B3">
              <w:rPr>
                <w:sz w:val="28"/>
                <w:szCs w:val="28"/>
              </w:rPr>
              <w:t>671</w:t>
            </w:r>
          </w:p>
        </w:tc>
      </w:tr>
      <w:tr w:rsidR="000304B3" w:rsidRPr="00636495" w:rsidTr="005120C0">
        <w:tc>
          <w:tcPr>
            <w:tcW w:w="2660" w:type="dxa"/>
            <w:gridSpan w:val="2"/>
            <w:shd w:val="clear" w:color="auto" w:fill="auto"/>
          </w:tcPr>
          <w:p w:rsidR="00D77400" w:rsidRPr="009176DD" w:rsidRDefault="00D77400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76DD">
              <w:rPr>
                <w:sz w:val="28"/>
                <w:szCs w:val="28"/>
              </w:rPr>
              <w:t>2015</w:t>
            </w:r>
          </w:p>
        </w:tc>
        <w:tc>
          <w:tcPr>
            <w:tcW w:w="1411" w:type="dxa"/>
            <w:shd w:val="clear" w:color="auto" w:fill="auto"/>
          </w:tcPr>
          <w:p w:rsidR="00D77400" w:rsidRPr="009176DD" w:rsidRDefault="00D77400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76DD"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  <w:shd w:val="clear" w:color="auto" w:fill="auto"/>
          </w:tcPr>
          <w:p w:rsidR="00D77400" w:rsidRPr="009176DD" w:rsidRDefault="00D77400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76DD">
              <w:rPr>
                <w:sz w:val="28"/>
                <w:szCs w:val="28"/>
              </w:rPr>
              <w:t>1434</w:t>
            </w:r>
          </w:p>
        </w:tc>
        <w:tc>
          <w:tcPr>
            <w:tcW w:w="2126" w:type="dxa"/>
            <w:shd w:val="clear" w:color="auto" w:fill="auto"/>
          </w:tcPr>
          <w:p w:rsidR="00D77400" w:rsidRPr="009176DD" w:rsidRDefault="00D77400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76DD">
              <w:rPr>
                <w:sz w:val="28"/>
                <w:szCs w:val="28"/>
              </w:rPr>
              <w:t>108</w:t>
            </w:r>
          </w:p>
        </w:tc>
        <w:tc>
          <w:tcPr>
            <w:tcW w:w="1250" w:type="dxa"/>
            <w:shd w:val="clear" w:color="auto" w:fill="auto"/>
          </w:tcPr>
          <w:p w:rsidR="00D77400" w:rsidRPr="009176DD" w:rsidRDefault="00F80562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5A770A">
              <w:rPr>
                <w:sz w:val="28"/>
                <w:szCs w:val="28"/>
              </w:rPr>
              <w:t>,8</w:t>
            </w:r>
          </w:p>
        </w:tc>
        <w:tc>
          <w:tcPr>
            <w:tcW w:w="1286" w:type="dxa"/>
            <w:shd w:val="clear" w:color="auto" w:fill="auto"/>
          </w:tcPr>
          <w:p w:rsidR="00D77400" w:rsidRP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242</w:t>
            </w:r>
          </w:p>
        </w:tc>
      </w:tr>
      <w:tr w:rsidR="008C71DE" w:rsidRPr="00636495" w:rsidTr="008C71DE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1DE" w:rsidRPr="009176DD" w:rsidRDefault="008C71DE" w:rsidP="00512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C71DE" w:rsidRPr="009176DD" w:rsidRDefault="008C71DE" w:rsidP="005120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411" w:type="dxa"/>
            <w:shd w:val="clear" w:color="auto" w:fill="auto"/>
          </w:tcPr>
          <w:p w:rsidR="008C71DE" w:rsidRP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8C71DE" w:rsidRP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71DE" w:rsidRPr="008C71DE" w:rsidRDefault="008C71DE" w:rsidP="008C71D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8C71DE" w:rsidRPr="008C71DE" w:rsidRDefault="008C71DE" w:rsidP="008C71D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64.1</w:t>
            </w:r>
          </w:p>
        </w:tc>
        <w:tc>
          <w:tcPr>
            <w:tcW w:w="1286" w:type="dxa"/>
            <w:shd w:val="clear" w:color="auto" w:fill="auto"/>
          </w:tcPr>
          <w:p w:rsidR="008C71DE" w:rsidRP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</w:tr>
      <w:tr w:rsidR="008C71DE" w:rsidRPr="00636495" w:rsidTr="005120C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1411" w:type="dxa"/>
            <w:shd w:val="clear" w:color="auto" w:fill="auto"/>
          </w:tcPr>
          <w:p w:rsidR="008C71DE" w:rsidRP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8C71DE" w:rsidRP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625</w:t>
            </w:r>
          </w:p>
        </w:tc>
        <w:tc>
          <w:tcPr>
            <w:tcW w:w="2126" w:type="dxa"/>
            <w:vMerge/>
            <w:shd w:val="clear" w:color="auto" w:fill="auto"/>
          </w:tcPr>
          <w:p w:rsidR="008C71DE" w:rsidRPr="009176DD" w:rsidRDefault="008C71DE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8C71DE" w:rsidRPr="008C71DE" w:rsidRDefault="008C71DE" w:rsidP="000304B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CA50A9" w:rsidRDefault="00CA50A9" w:rsidP="00952561">
      <w:pPr>
        <w:jc w:val="center"/>
        <w:rPr>
          <w:b/>
        </w:rPr>
      </w:pPr>
    </w:p>
    <w:p w:rsidR="00923019" w:rsidRPr="00636495" w:rsidRDefault="00923019" w:rsidP="00923019">
      <w:pPr>
        <w:jc w:val="center"/>
        <w:rPr>
          <w:b/>
          <w:sz w:val="28"/>
        </w:rPr>
      </w:pPr>
      <w:r w:rsidRPr="00636495">
        <w:rPr>
          <w:b/>
          <w:sz w:val="28"/>
        </w:rPr>
        <w:t>Очередность за 20</w:t>
      </w:r>
      <w:r w:rsidR="005A770A">
        <w:rPr>
          <w:b/>
          <w:sz w:val="28"/>
        </w:rPr>
        <w:t>10</w:t>
      </w:r>
      <w:r w:rsidR="00D77400">
        <w:rPr>
          <w:b/>
          <w:sz w:val="28"/>
        </w:rPr>
        <w:t>-201</w:t>
      </w:r>
      <w:r w:rsidR="005120C0">
        <w:rPr>
          <w:b/>
          <w:sz w:val="28"/>
        </w:rPr>
        <w:t>6</w:t>
      </w:r>
      <w:r w:rsidR="00692219">
        <w:rPr>
          <w:b/>
          <w:sz w:val="28"/>
        </w:rPr>
        <w:t xml:space="preserve"> годы</w:t>
      </w:r>
    </w:p>
    <w:p w:rsidR="00923019" w:rsidRPr="00952561" w:rsidRDefault="008C71DE" w:rsidP="00923019">
      <w:pPr>
        <w:jc w:val="center"/>
        <w:rPr>
          <w:b/>
        </w:rPr>
      </w:pPr>
      <w:r w:rsidRPr="008C71DE">
        <w:rPr>
          <w:b/>
          <w:noProof/>
        </w:rPr>
        <w:drawing>
          <wp:inline distT="0" distB="0" distL="0" distR="0">
            <wp:extent cx="6152515" cy="264096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10456" w:type="dxa"/>
        <w:tblLook w:val="04A0"/>
      </w:tblPr>
      <w:tblGrid>
        <w:gridCol w:w="10456"/>
      </w:tblGrid>
      <w:tr w:rsidR="008C71DE" w:rsidRPr="00636495" w:rsidTr="008C71DE">
        <w:tc>
          <w:tcPr>
            <w:tcW w:w="10456" w:type="dxa"/>
          </w:tcPr>
          <w:p w:rsidR="008C71DE" w:rsidRPr="000304B3" w:rsidRDefault="008C71DE" w:rsidP="000304B3">
            <w:pPr>
              <w:jc w:val="center"/>
              <w:rPr>
                <w:b/>
                <w:sz w:val="28"/>
                <w:szCs w:val="28"/>
              </w:rPr>
            </w:pPr>
            <w:r w:rsidRPr="000304B3">
              <w:rPr>
                <w:b/>
                <w:sz w:val="28"/>
                <w:szCs w:val="28"/>
              </w:rPr>
              <w:t>Доля детей в возрасте от 1 до 6 лет</w:t>
            </w:r>
            <w:proofErr w:type="gramStart"/>
            <w:r w:rsidR="00692219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  <w:p w:rsidR="008C71DE" w:rsidRPr="000304B3" w:rsidRDefault="008C71DE" w:rsidP="000304B3">
            <w:pPr>
              <w:jc w:val="center"/>
              <w:rPr>
                <w:b/>
                <w:sz w:val="28"/>
                <w:szCs w:val="28"/>
              </w:rPr>
            </w:pPr>
            <w:r w:rsidRPr="008C71D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289929" cy="2743200"/>
                  <wp:effectExtent l="0" t="0" r="0" b="0"/>
                  <wp:docPr id="2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C71DE" w:rsidRPr="008C71DE" w:rsidRDefault="008C71DE" w:rsidP="008C71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04B3">
              <w:rPr>
                <w:b/>
                <w:sz w:val="28"/>
                <w:szCs w:val="28"/>
              </w:rPr>
              <w:t xml:space="preserve">В среднем  по РБ </w:t>
            </w:r>
            <w:r>
              <w:rPr>
                <w:b/>
                <w:sz w:val="28"/>
                <w:szCs w:val="28"/>
                <w:lang w:val="en-US"/>
              </w:rPr>
              <w:t>69.2</w:t>
            </w:r>
          </w:p>
        </w:tc>
      </w:tr>
    </w:tbl>
    <w:p w:rsidR="00636495" w:rsidRDefault="00636495" w:rsidP="003E3423">
      <w:pPr>
        <w:jc w:val="center"/>
        <w:rPr>
          <w:b/>
        </w:rPr>
      </w:pPr>
    </w:p>
    <w:p w:rsidR="00395DE0" w:rsidRDefault="00395DE0" w:rsidP="003E3423">
      <w:pPr>
        <w:jc w:val="center"/>
        <w:rPr>
          <w:b/>
        </w:rPr>
      </w:pPr>
    </w:p>
    <w:p w:rsidR="00CE29EA" w:rsidRDefault="00CE29EA" w:rsidP="00CE29EA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lastRenderedPageBreak/>
        <w:t>ДОШКОЛЬНОЕ ОБРАЗОВАНИЕ</w:t>
      </w:r>
    </w:p>
    <w:p w:rsidR="00C734E0" w:rsidRPr="00C734E0" w:rsidRDefault="00C734E0" w:rsidP="00C734E0">
      <w:pPr>
        <w:jc w:val="center"/>
        <w:rPr>
          <w:b/>
          <w:lang w:eastAsia="en-US"/>
        </w:rPr>
      </w:pPr>
      <w:r>
        <w:rPr>
          <w:b/>
          <w:lang w:eastAsia="en-US"/>
        </w:rPr>
        <w:t>Показатели работы за 2015-20106 учебный год</w:t>
      </w:r>
    </w:p>
    <w:tbl>
      <w:tblPr>
        <w:tblStyle w:val="a7"/>
        <w:tblW w:w="10915" w:type="dxa"/>
        <w:jc w:val="center"/>
        <w:tblInd w:w="-459" w:type="dxa"/>
        <w:tblLayout w:type="fixed"/>
        <w:tblLook w:val="04A0"/>
      </w:tblPr>
      <w:tblGrid>
        <w:gridCol w:w="2978"/>
        <w:gridCol w:w="992"/>
        <w:gridCol w:w="1133"/>
        <w:gridCol w:w="1701"/>
        <w:gridCol w:w="1559"/>
        <w:gridCol w:w="1560"/>
        <w:gridCol w:w="992"/>
      </w:tblGrid>
      <w:tr w:rsidR="00CE29EA" w:rsidRPr="00D4095A" w:rsidTr="009135DC">
        <w:trPr>
          <w:trHeight w:val="179"/>
          <w:jc w:val="center"/>
        </w:trPr>
        <w:tc>
          <w:tcPr>
            <w:tcW w:w="2978" w:type="dxa"/>
            <w:vMerge w:val="restart"/>
          </w:tcPr>
          <w:p w:rsidR="00CE29EA" w:rsidRPr="00D4095A" w:rsidRDefault="00CE29EA" w:rsidP="00823458">
            <w:r w:rsidRPr="00D4095A">
              <w:t>Наименование ДОО</w:t>
            </w:r>
          </w:p>
        </w:tc>
        <w:tc>
          <w:tcPr>
            <w:tcW w:w="992" w:type="dxa"/>
            <w:vMerge w:val="restart"/>
          </w:tcPr>
          <w:p w:rsidR="00CE29EA" w:rsidRPr="00D4095A" w:rsidRDefault="00CE29EA" w:rsidP="00823458">
            <w:r w:rsidRPr="00D4095A">
              <w:t xml:space="preserve">Количество детей </w:t>
            </w:r>
          </w:p>
        </w:tc>
        <w:tc>
          <w:tcPr>
            <w:tcW w:w="1133" w:type="dxa"/>
            <w:vMerge w:val="restart"/>
          </w:tcPr>
          <w:p w:rsidR="00CE29EA" w:rsidRPr="00D4095A" w:rsidRDefault="00CE29EA" w:rsidP="00823458">
            <w:r w:rsidRPr="00D4095A">
              <w:t>Посещаемость</w:t>
            </w:r>
            <w:r w:rsidR="009135DC">
              <w:t xml:space="preserve"> в ДОО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E29EA" w:rsidRPr="00D4095A" w:rsidRDefault="00CE29EA" w:rsidP="00823458">
            <w:pPr>
              <w:jc w:val="center"/>
            </w:pPr>
            <w:r w:rsidRPr="00D4095A">
              <w:t>Участие в конкурсах</w:t>
            </w:r>
          </w:p>
        </w:tc>
        <w:tc>
          <w:tcPr>
            <w:tcW w:w="992" w:type="dxa"/>
            <w:vMerge w:val="restart"/>
          </w:tcPr>
          <w:p w:rsidR="00CE29EA" w:rsidRPr="00D4095A" w:rsidRDefault="00CE29EA" w:rsidP="00C734E0">
            <w:r w:rsidRPr="00D4095A">
              <w:t>Очередность</w:t>
            </w:r>
            <w:r w:rsidR="00C734E0">
              <w:t xml:space="preserve"> </w:t>
            </w:r>
            <w:r w:rsidRPr="00D4095A">
              <w:t>от 2</w:t>
            </w:r>
            <w:r>
              <w:t xml:space="preserve"> </w:t>
            </w:r>
            <w:r w:rsidRPr="00D4095A">
              <w:t>лет до 3.</w:t>
            </w:r>
          </w:p>
        </w:tc>
      </w:tr>
      <w:tr w:rsidR="00CE29EA" w:rsidRPr="00D4095A" w:rsidTr="009135DC">
        <w:trPr>
          <w:trHeight w:val="623"/>
          <w:jc w:val="center"/>
        </w:trPr>
        <w:tc>
          <w:tcPr>
            <w:tcW w:w="2978" w:type="dxa"/>
            <w:vMerge/>
          </w:tcPr>
          <w:p w:rsidR="00CE29EA" w:rsidRPr="00D4095A" w:rsidRDefault="00CE29EA" w:rsidP="00823458"/>
        </w:tc>
        <w:tc>
          <w:tcPr>
            <w:tcW w:w="992" w:type="dxa"/>
            <w:vMerge/>
          </w:tcPr>
          <w:p w:rsidR="00CE29EA" w:rsidRPr="00D4095A" w:rsidRDefault="00CE29EA" w:rsidP="00823458"/>
        </w:tc>
        <w:tc>
          <w:tcPr>
            <w:tcW w:w="1133" w:type="dxa"/>
            <w:vMerge/>
          </w:tcPr>
          <w:p w:rsidR="00CE29EA" w:rsidRPr="00D4095A" w:rsidRDefault="00CE29EA" w:rsidP="00823458"/>
        </w:tc>
        <w:tc>
          <w:tcPr>
            <w:tcW w:w="1701" w:type="dxa"/>
            <w:tcBorders>
              <w:top w:val="single" w:sz="4" w:space="0" w:color="auto"/>
            </w:tcBorders>
          </w:tcPr>
          <w:p w:rsidR="00CE29EA" w:rsidRPr="00D4095A" w:rsidRDefault="00CE29EA" w:rsidP="00823458">
            <w:r w:rsidRPr="00D4095A">
              <w:t>Воспитатель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29EA" w:rsidRPr="00D4095A" w:rsidRDefault="00C734E0" w:rsidP="00823458">
            <w:r>
              <w:t>Здравствуй, здравствуй, С</w:t>
            </w:r>
            <w:r w:rsidR="00CE29EA" w:rsidRPr="00D4095A">
              <w:t xml:space="preserve">казка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29EA" w:rsidRPr="00D4095A" w:rsidRDefault="00CE29EA" w:rsidP="00823458">
            <w:r w:rsidRPr="00D4095A">
              <w:t xml:space="preserve">Предметно-пространственная среда </w:t>
            </w:r>
          </w:p>
        </w:tc>
        <w:tc>
          <w:tcPr>
            <w:tcW w:w="992" w:type="dxa"/>
            <w:vMerge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СОШ с. </w:t>
            </w:r>
            <w:proofErr w:type="spellStart"/>
            <w:r w:rsidRPr="00D4095A">
              <w:t>Алькино</w:t>
            </w:r>
            <w:proofErr w:type="spellEnd"/>
            <w:r w:rsidRPr="00D4095A">
              <w:t xml:space="preserve"> 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35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55,1%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>
            <w:r w:rsidRPr="00D4095A">
              <w:t>участие</w:t>
            </w:r>
          </w:p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>
            <w:r w:rsidRPr="00D4095A">
              <w:t>участие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МАДОУ </w:t>
            </w:r>
            <w:proofErr w:type="spellStart"/>
            <w:r w:rsidRPr="00D4095A">
              <w:t>Аркауловский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/с</w:t>
            </w:r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140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62,5%</w:t>
            </w:r>
          </w:p>
        </w:tc>
        <w:tc>
          <w:tcPr>
            <w:tcW w:w="1701" w:type="dxa"/>
          </w:tcPr>
          <w:p w:rsidR="00CE29EA" w:rsidRPr="00D4095A" w:rsidRDefault="009135DC" w:rsidP="00823458">
            <w:r>
              <w:t>п</w:t>
            </w:r>
            <w:r w:rsidR="00CE29EA" w:rsidRPr="00D4095A">
              <w:t xml:space="preserve">ризовое место </w:t>
            </w:r>
          </w:p>
        </w:tc>
        <w:tc>
          <w:tcPr>
            <w:tcW w:w="1559" w:type="dxa"/>
          </w:tcPr>
          <w:p w:rsidR="00CE29EA" w:rsidRPr="00D4095A" w:rsidRDefault="00CE29EA" w:rsidP="00823458">
            <w:r w:rsidRPr="00D4095A">
              <w:t>+</w:t>
            </w:r>
          </w:p>
        </w:tc>
        <w:tc>
          <w:tcPr>
            <w:tcW w:w="1560" w:type="dxa"/>
          </w:tcPr>
          <w:p w:rsidR="00CE29EA" w:rsidRPr="00D4095A" w:rsidRDefault="00CE29EA" w:rsidP="00823458">
            <w:r w:rsidRPr="00D4095A">
              <w:t>сертификат</w:t>
            </w:r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3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Ахуновский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47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52,3%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>
            <w:r w:rsidRPr="00D4095A">
              <w:t>+</w:t>
            </w:r>
          </w:p>
        </w:tc>
        <w:tc>
          <w:tcPr>
            <w:tcW w:w="1560" w:type="dxa"/>
            <w:shd w:val="clear" w:color="auto" w:fill="92D050"/>
          </w:tcPr>
          <w:p w:rsidR="00CE29EA" w:rsidRPr="00D4095A" w:rsidRDefault="009135DC" w:rsidP="00823458">
            <w:r w:rsidRPr="00D4095A">
              <w:t>сертификат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12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Идельбаевский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20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80,5%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/>
        </w:tc>
        <w:tc>
          <w:tcPr>
            <w:tcW w:w="992" w:type="dxa"/>
          </w:tcPr>
          <w:p w:rsidR="00CE29EA" w:rsidRPr="00D4095A" w:rsidRDefault="00CE29EA" w:rsidP="00823458">
            <w:r w:rsidRPr="00D4095A">
              <w:t>4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Ишимбаевский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21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76,0%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/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0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Еланышевский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20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53,5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/>
        </w:tc>
        <w:tc>
          <w:tcPr>
            <w:tcW w:w="992" w:type="dxa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Лагеревский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41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79,4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/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4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Лаклинский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41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64,9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9135DC" w:rsidP="00823458">
            <w:r w:rsidRPr="00D4095A">
              <w:t>сертификат</w:t>
            </w:r>
          </w:p>
        </w:tc>
        <w:tc>
          <w:tcPr>
            <w:tcW w:w="992" w:type="dxa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Филиал </w:t>
            </w:r>
            <w:proofErr w:type="spellStart"/>
            <w:r w:rsidRPr="00D4095A">
              <w:t>Малоязовский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44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60,1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/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МАДОУ </w:t>
            </w:r>
            <w:proofErr w:type="spellStart"/>
            <w:r w:rsidRPr="00D4095A">
              <w:t>Малоязовский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/с №1</w:t>
            </w:r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494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58,6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>
            <w:r w:rsidRPr="00D4095A">
              <w:t>призовые</w:t>
            </w:r>
          </w:p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>
            <w:r w:rsidRPr="00D4095A">
              <w:t>сертификат</w:t>
            </w:r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25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Мечетлинский</w:t>
            </w:r>
            <w:proofErr w:type="spellEnd"/>
            <w:r w:rsidRPr="00D4095A">
              <w:t xml:space="preserve">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52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67,0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9135DC" w:rsidP="00823458">
            <w:r>
              <w:t>н</w:t>
            </w:r>
            <w:r w:rsidR="00CE29EA" w:rsidRPr="00D4095A">
              <w:t xml:space="preserve">оминация </w:t>
            </w:r>
          </w:p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>
            <w:r w:rsidRPr="00D4095A">
              <w:t>сертификат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9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Мещегаровский</w:t>
            </w:r>
            <w:proofErr w:type="spellEnd"/>
            <w:r w:rsidRPr="00D4095A">
              <w:t xml:space="preserve">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28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72,3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>
            <w:r w:rsidRPr="00D4095A">
              <w:t>сертификат</w:t>
            </w:r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8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МАДОУ </w:t>
            </w:r>
            <w:proofErr w:type="spellStart"/>
            <w:r w:rsidRPr="00D4095A">
              <w:t>Мурсалимкинский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/с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95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81,9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>
            <w:r w:rsidRPr="00D4095A">
              <w:t>номинация</w:t>
            </w:r>
          </w:p>
        </w:tc>
        <w:tc>
          <w:tcPr>
            <w:tcW w:w="1559" w:type="dxa"/>
            <w:shd w:val="clear" w:color="auto" w:fill="92D050"/>
          </w:tcPr>
          <w:p w:rsidR="00CE29EA" w:rsidRPr="00D4095A" w:rsidRDefault="009135DC" w:rsidP="00823458">
            <w:r>
              <w:t>в</w:t>
            </w:r>
            <w:r w:rsidR="00CE29EA" w:rsidRPr="00D4095A">
              <w:t xml:space="preserve"> номинации</w:t>
            </w:r>
          </w:p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>
            <w:r w:rsidRPr="00D4095A">
              <w:t>сертификат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2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Насибаше</w:t>
            </w:r>
            <w:r w:rsidR="009135DC">
              <w:t>в</w:t>
            </w:r>
            <w:r w:rsidRPr="00D4095A">
              <w:t>ский</w:t>
            </w:r>
            <w:proofErr w:type="spellEnd"/>
            <w:r w:rsidRPr="00D4095A">
              <w:t xml:space="preserve">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41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61,6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>
            <w:r w:rsidRPr="00D4095A">
              <w:t>номинация</w:t>
            </w:r>
          </w:p>
        </w:tc>
        <w:tc>
          <w:tcPr>
            <w:tcW w:w="1559" w:type="dxa"/>
          </w:tcPr>
          <w:p w:rsidR="00CE29EA" w:rsidRPr="00D4095A" w:rsidRDefault="009135DC" w:rsidP="00823458">
            <w:r>
              <w:t>в</w:t>
            </w:r>
            <w:r w:rsidRPr="00D4095A">
              <w:t xml:space="preserve"> номинации</w:t>
            </w:r>
          </w:p>
        </w:tc>
        <w:tc>
          <w:tcPr>
            <w:tcW w:w="1560" w:type="dxa"/>
          </w:tcPr>
          <w:p w:rsidR="00CE29EA" w:rsidRPr="00D4095A" w:rsidRDefault="00CE29EA" w:rsidP="00823458"/>
        </w:tc>
        <w:tc>
          <w:tcPr>
            <w:tcW w:w="992" w:type="dxa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Н-Карата</w:t>
            </w:r>
            <w:r w:rsidR="009135DC">
              <w:t>в</w:t>
            </w:r>
            <w:r w:rsidRPr="00D4095A">
              <w:t>линский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24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E24B87" w:rsidP="00E24B87">
            <w:r>
              <w:t>50,7</w:t>
            </w:r>
            <w:r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9135DC" w:rsidP="00823458">
            <w:r>
              <w:t>в</w:t>
            </w:r>
            <w:r w:rsidR="00CE29EA" w:rsidRPr="00D4095A">
              <w:t xml:space="preserve"> номинации</w:t>
            </w:r>
          </w:p>
        </w:tc>
        <w:tc>
          <w:tcPr>
            <w:tcW w:w="1560" w:type="dxa"/>
            <w:shd w:val="clear" w:color="auto" w:fill="92D050"/>
          </w:tcPr>
          <w:p w:rsidR="00CE29EA" w:rsidRPr="00D4095A" w:rsidRDefault="009135DC" w:rsidP="00823458">
            <w:r w:rsidRPr="00D4095A">
              <w:t>сертификат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>Филиал Пер</w:t>
            </w:r>
            <w:r w:rsidR="009135DC">
              <w:t>в</w:t>
            </w:r>
            <w:r w:rsidRPr="00D4095A">
              <w:t xml:space="preserve">омайский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16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70,2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/>
        </w:tc>
        <w:tc>
          <w:tcPr>
            <w:tcW w:w="992" w:type="dxa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Саргамыше</w:t>
            </w:r>
            <w:r w:rsidR="009135DC">
              <w:t>в</w:t>
            </w:r>
            <w:r w:rsidRPr="00D4095A">
              <w:t>ский</w:t>
            </w:r>
            <w:proofErr w:type="spellEnd"/>
            <w:r w:rsidRPr="00D4095A">
              <w:t xml:space="preserve">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19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86,5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/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Таймее</w:t>
            </w:r>
            <w:r w:rsidR="009135DC">
              <w:t>в</w:t>
            </w:r>
            <w:r w:rsidRPr="00D4095A">
              <w:t>ский</w:t>
            </w:r>
            <w:proofErr w:type="spellEnd"/>
            <w:r w:rsidRPr="00D4095A">
              <w:t xml:space="preserve"> 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42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70,1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9135DC" w:rsidP="00823458">
            <w:r w:rsidRPr="00D4095A">
              <w:t>сертификат</w:t>
            </w:r>
          </w:p>
        </w:tc>
        <w:tc>
          <w:tcPr>
            <w:tcW w:w="992" w:type="dxa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Термене</w:t>
            </w:r>
            <w:r w:rsidR="009135DC">
              <w:t>в</w:t>
            </w:r>
            <w:r w:rsidRPr="00D4095A">
              <w:t>ский</w:t>
            </w:r>
            <w:proofErr w:type="spellEnd"/>
            <w:r w:rsidRPr="00D4095A">
              <w:t xml:space="preserve"> 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42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61,2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/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Турналинский</w:t>
            </w:r>
            <w:proofErr w:type="spellEnd"/>
            <w:r w:rsidRPr="00D4095A">
              <w:t xml:space="preserve"> 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41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69,3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/>
        </w:tc>
        <w:tc>
          <w:tcPr>
            <w:tcW w:w="992" w:type="dxa"/>
          </w:tcPr>
          <w:p w:rsidR="00CE29EA" w:rsidRPr="00D4095A" w:rsidRDefault="00CE29EA" w:rsidP="00823458">
            <w:r w:rsidRPr="00D4095A">
              <w:t>9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Урманчинский</w:t>
            </w:r>
            <w:proofErr w:type="spellEnd"/>
            <w:r w:rsidRPr="00D4095A">
              <w:t xml:space="preserve"> 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24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80,6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/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3</w:t>
            </w:r>
          </w:p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Шарипо</w:t>
            </w:r>
            <w:r w:rsidR="009135DC">
              <w:t>в</w:t>
            </w:r>
            <w:r w:rsidRPr="00D4095A">
              <w:t>ский</w:t>
            </w:r>
            <w:proofErr w:type="spellEnd"/>
            <w:r w:rsidRPr="00D4095A">
              <w:t xml:space="preserve"> 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32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54,6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/>
        </w:tc>
        <w:tc>
          <w:tcPr>
            <w:tcW w:w="992" w:type="dxa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Юлае</w:t>
            </w:r>
            <w:r w:rsidR="009135DC">
              <w:t>в</w:t>
            </w:r>
            <w:r w:rsidRPr="00D4095A">
              <w:t>ский</w:t>
            </w:r>
            <w:proofErr w:type="spellEnd"/>
            <w:r w:rsidRPr="00D4095A">
              <w:t xml:space="preserve"> 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10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58,5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/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/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</w:tcPr>
          <w:p w:rsidR="00CE29EA" w:rsidRPr="00D4095A" w:rsidRDefault="00CE29EA" w:rsidP="00823458">
            <w:r w:rsidRPr="00D4095A">
              <w:t xml:space="preserve">Дошкольная группа </w:t>
            </w:r>
            <w:proofErr w:type="spellStart"/>
            <w:r w:rsidRPr="00D4095A">
              <w:t>Юнусо</w:t>
            </w:r>
            <w:r w:rsidR="009135DC">
              <w:t>в</w:t>
            </w:r>
            <w:r w:rsidRPr="00D4095A">
              <w:t>ский</w:t>
            </w:r>
            <w:proofErr w:type="spellEnd"/>
            <w:r w:rsidRPr="00D4095A">
              <w:t xml:space="preserve">   </w:t>
            </w:r>
            <w:proofErr w:type="spellStart"/>
            <w:r w:rsidRPr="00D4095A">
              <w:t>д</w:t>
            </w:r>
            <w:proofErr w:type="spellEnd"/>
            <w:r w:rsidRPr="00D4095A">
              <w:t>/</w:t>
            </w:r>
            <w:proofErr w:type="gramStart"/>
            <w:r w:rsidRPr="00D4095A">
              <w:t>с</w:t>
            </w:r>
            <w:proofErr w:type="gramEnd"/>
          </w:p>
        </w:tc>
        <w:tc>
          <w:tcPr>
            <w:tcW w:w="992" w:type="dxa"/>
          </w:tcPr>
          <w:p w:rsidR="00CE29EA" w:rsidRPr="00D4095A" w:rsidRDefault="00CE29EA" w:rsidP="00823458">
            <w:r w:rsidRPr="00D4095A">
              <w:t>20</w:t>
            </w:r>
          </w:p>
        </w:tc>
        <w:tc>
          <w:tcPr>
            <w:tcW w:w="1133" w:type="dxa"/>
          </w:tcPr>
          <w:p w:rsidR="00CE29EA" w:rsidRPr="00D4095A" w:rsidRDefault="00CE29EA" w:rsidP="00823458">
            <w:r w:rsidRPr="00D4095A">
              <w:t>60,5</w:t>
            </w:r>
            <w:r w:rsidR="00E24B87" w:rsidRPr="00D4095A">
              <w:t>%</w:t>
            </w:r>
          </w:p>
        </w:tc>
        <w:tc>
          <w:tcPr>
            <w:tcW w:w="1701" w:type="dxa"/>
          </w:tcPr>
          <w:p w:rsidR="00CE29EA" w:rsidRPr="00D4095A" w:rsidRDefault="00CE29EA" w:rsidP="00823458"/>
        </w:tc>
        <w:tc>
          <w:tcPr>
            <w:tcW w:w="1559" w:type="dxa"/>
          </w:tcPr>
          <w:p w:rsidR="00CE29EA" w:rsidRPr="00D4095A" w:rsidRDefault="00CE29EA" w:rsidP="00823458"/>
        </w:tc>
        <w:tc>
          <w:tcPr>
            <w:tcW w:w="1560" w:type="dxa"/>
          </w:tcPr>
          <w:p w:rsidR="00CE29EA" w:rsidRPr="00D4095A" w:rsidRDefault="00CE29EA" w:rsidP="00823458"/>
        </w:tc>
        <w:tc>
          <w:tcPr>
            <w:tcW w:w="992" w:type="dxa"/>
          </w:tcPr>
          <w:p w:rsidR="00CE29EA" w:rsidRPr="00D4095A" w:rsidRDefault="00CE29EA" w:rsidP="00823458"/>
        </w:tc>
      </w:tr>
      <w:tr w:rsidR="00CE29EA" w:rsidRPr="00D4095A" w:rsidTr="009135DC">
        <w:trPr>
          <w:jc w:val="center"/>
        </w:trPr>
        <w:tc>
          <w:tcPr>
            <w:tcW w:w="2978" w:type="dxa"/>
            <w:shd w:val="clear" w:color="auto" w:fill="92D050"/>
          </w:tcPr>
          <w:p w:rsidR="00CE29EA" w:rsidRPr="00D4095A" w:rsidRDefault="00CE29EA" w:rsidP="00823458">
            <w:r w:rsidRPr="00D4095A">
              <w:t xml:space="preserve">МАДОУ </w:t>
            </w:r>
            <w:proofErr w:type="spellStart"/>
            <w:r w:rsidRPr="00D4095A">
              <w:t>Янгантауский</w:t>
            </w:r>
            <w:proofErr w:type="spellEnd"/>
            <w:r w:rsidRPr="00D4095A">
              <w:t xml:space="preserve"> </w:t>
            </w:r>
            <w:proofErr w:type="spellStart"/>
            <w:r w:rsidRPr="00D4095A">
              <w:t>д</w:t>
            </w:r>
            <w:proofErr w:type="spellEnd"/>
            <w:r w:rsidRPr="00D4095A">
              <w:t>/с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179</w:t>
            </w:r>
          </w:p>
        </w:tc>
        <w:tc>
          <w:tcPr>
            <w:tcW w:w="1133" w:type="dxa"/>
            <w:shd w:val="clear" w:color="auto" w:fill="92D050"/>
          </w:tcPr>
          <w:p w:rsidR="00CE29EA" w:rsidRPr="00D4095A" w:rsidRDefault="00CE29EA" w:rsidP="00823458">
            <w:r w:rsidRPr="00D4095A">
              <w:t>70,5</w:t>
            </w:r>
            <w:r w:rsidR="00E24B87" w:rsidRPr="00D4095A">
              <w:t>%</w:t>
            </w:r>
          </w:p>
        </w:tc>
        <w:tc>
          <w:tcPr>
            <w:tcW w:w="1701" w:type="dxa"/>
            <w:shd w:val="clear" w:color="auto" w:fill="92D050"/>
          </w:tcPr>
          <w:p w:rsidR="00CE29EA" w:rsidRPr="00D4095A" w:rsidRDefault="00CE29EA" w:rsidP="00823458">
            <w:r w:rsidRPr="00D4095A">
              <w:t>призеры</w:t>
            </w:r>
          </w:p>
        </w:tc>
        <w:tc>
          <w:tcPr>
            <w:tcW w:w="1559" w:type="dxa"/>
            <w:shd w:val="clear" w:color="auto" w:fill="92D050"/>
          </w:tcPr>
          <w:p w:rsidR="00CE29EA" w:rsidRPr="00D4095A" w:rsidRDefault="00CE29EA" w:rsidP="00823458">
            <w:r w:rsidRPr="00D4095A">
              <w:t>призеры</w:t>
            </w:r>
          </w:p>
        </w:tc>
        <w:tc>
          <w:tcPr>
            <w:tcW w:w="1560" w:type="dxa"/>
            <w:shd w:val="clear" w:color="auto" w:fill="92D050"/>
          </w:tcPr>
          <w:p w:rsidR="00CE29EA" w:rsidRPr="00D4095A" w:rsidRDefault="00CE29EA" w:rsidP="00823458">
            <w:r w:rsidRPr="00D4095A">
              <w:t>сертификат</w:t>
            </w:r>
          </w:p>
        </w:tc>
        <w:tc>
          <w:tcPr>
            <w:tcW w:w="992" w:type="dxa"/>
            <w:shd w:val="clear" w:color="auto" w:fill="92D050"/>
          </w:tcPr>
          <w:p w:rsidR="00CE29EA" w:rsidRPr="00D4095A" w:rsidRDefault="00CE29EA" w:rsidP="00823458">
            <w:r w:rsidRPr="00D4095A">
              <w:t>41</w:t>
            </w:r>
          </w:p>
        </w:tc>
      </w:tr>
      <w:tr w:rsidR="00CE29EA" w:rsidRPr="00CE29EA" w:rsidTr="009135DC">
        <w:trPr>
          <w:jc w:val="center"/>
        </w:trPr>
        <w:tc>
          <w:tcPr>
            <w:tcW w:w="2978" w:type="dxa"/>
          </w:tcPr>
          <w:p w:rsidR="00CE29EA" w:rsidRPr="00CE29EA" w:rsidRDefault="00CE29EA" w:rsidP="00823458">
            <w:pPr>
              <w:rPr>
                <w:b/>
              </w:rPr>
            </w:pPr>
            <w:r w:rsidRPr="00CE29EA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CE29EA" w:rsidRPr="00CE29EA" w:rsidRDefault="00CE29EA" w:rsidP="00823458">
            <w:pPr>
              <w:rPr>
                <w:b/>
              </w:rPr>
            </w:pPr>
            <w:r w:rsidRPr="00CE29EA">
              <w:rPr>
                <w:b/>
              </w:rPr>
              <w:t>1568</w:t>
            </w:r>
          </w:p>
        </w:tc>
        <w:tc>
          <w:tcPr>
            <w:tcW w:w="1133" w:type="dxa"/>
          </w:tcPr>
          <w:p w:rsidR="00CE29EA" w:rsidRPr="00CE29EA" w:rsidRDefault="00CE29EA" w:rsidP="00823458">
            <w:pPr>
              <w:rPr>
                <w:b/>
              </w:rPr>
            </w:pPr>
            <w:r w:rsidRPr="00CE29EA">
              <w:rPr>
                <w:b/>
              </w:rPr>
              <w:t>64,5</w:t>
            </w:r>
            <w:r w:rsidR="009135DC">
              <w:rPr>
                <w:b/>
              </w:rPr>
              <w:t xml:space="preserve"> %</w:t>
            </w:r>
          </w:p>
        </w:tc>
        <w:tc>
          <w:tcPr>
            <w:tcW w:w="1701" w:type="dxa"/>
          </w:tcPr>
          <w:p w:rsidR="00CE29EA" w:rsidRPr="00CE29EA" w:rsidRDefault="00CE29EA" w:rsidP="00823458">
            <w:pPr>
              <w:rPr>
                <w:b/>
              </w:rPr>
            </w:pPr>
          </w:p>
        </w:tc>
        <w:tc>
          <w:tcPr>
            <w:tcW w:w="1559" w:type="dxa"/>
          </w:tcPr>
          <w:p w:rsidR="00CE29EA" w:rsidRPr="00CE29EA" w:rsidRDefault="00CE29EA" w:rsidP="00823458">
            <w:pPr>
              <w:rPr>
                <w:b/>
              </w:rPr>
            </w:pPr>
          </w:p>
        </w:tc>
        <w:tc>
          <w:tcPr>
            <w:tcW w:w="1560" w:type="dxa"/>
          </w:tcPr>
          <w:p w:rsidR="00CE29EA" w:rsidRPr="00CE29EA" w:rsidRDefault="00CE29EA" w:rsidP="00823458">
            <w:pPr>
              <w:rPr>
                <w:b/>
              </w:rPr>
            </w:pPr>
          </w:p>
        </w:tc>
        <w:tc>
          <w:tcPr>
            <w:tcW w:w="992" w:type="dxa"/>
          </w:tcPr>
          <w:p w:rsidR="00CE29EA" w:rsidRPr="00CE29EA" w:rsidRDefault="00E24B87" w:rsidP="00823458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9135DC" w:rsidRDefault="009135DC" w:rsidP="005120C0">
      <w:pPr>
        <w:pStyle w:val="a8"/>
        <w:spacing w:after="0"/>
        <w:ind w:left="-284" w:right="-307"/>
        <w:jc w:val="center"/>
        <w:rPr>
          <w:b/>
          <w:sz w:val="36"/>
          <w:szCs w:val="36"/>
        </w:rPr>
      </w:pPr>
    </w:p>
    <w:p w:rsidR="005120C0" w:rsidRPr="00AF4DD6" w:rsidRDefault="005120C0" w:rsidP="005120C0">
      <w:pPr>
        <w:pStyle w:val="a8"/>
        <w:spacing w:after="0"/>
        <w:ind w:left="-284" w:right="-307"/>
        <w:jc w:val="center"/>
        <w:rPr>
          <w:b/>
          <w:sz w:val="36"/>
          <w:szCs w:val="36"/>
        </w:rPr>
      </w:pPr>
      <w:r w:rsidRPr="00AF4DD6">
        <w:rPr>
          <w:b/>
          <w:sz w:val="36"/>
          <w:szCs w:val="36"/>
        </w:rPr>
        <w:lastRenderedPageBreak/>
        <w:t>ЕДИНЫЙ ГОСУДАРСТ</w:t>
      </w:r>
      <w:r w:rsidR="009135DC">
        <w:rPr>
          <w:b/>
          <w:sz w:val="36"/>
          <w:szCs w:val="36"/>
        </w:rPr>
        <w:t>В</w:t>
      </w:r>
      <w:r w:rsidRPr="00AF4DD6">
        <w:rPr>
          <w:b/>
          <w:sz w:val="36"/>
          <w:szCs w:val="36"/>
        </w:rPr>
        <w:t>ЕННЫЙ ЭКЗАМЕН</w:t>
      </w:r>
    </w:p>
    <w:p w:rsidR="005120C0" w:rsidRDefault="00A4752E" w:rsidP="005120C0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2234" cy="2664372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20C0" w:rsidRDefault="005120C0" w:rsidP="005120C0">
      <w:pPr>
        <w:rPr>
          <w:b/>
        </w:rPr>
      </w:pPr>
    </w:p>
    <w:p w:rsidR="005120C0" w:rsidRDefault="00A4752E" w:rsidP="005120C0">
      <w:pPr>
        <w:rPr>
          <w:b/>
        </w:rPr>
      </w:pPr>
      <w:r>
        <w:rPr>
          <w:b/>
          <w:noProof/>
        </w:rPr>
        <w:drawing>
          <wp:inline distT="0" distB="0" distL="0" distR="0">
            <wp:extent cx="7089775" cy="314706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20C0" w:rsidRDefault="00A4752E" w:rsidP="005120C0">
      <w:pPr>
        <w:rPr>
          <w:b/>
        </w:rPr>
      </w:pPr>
      <w:r>
        <w:rPr>
          <w:b/>
          <w:noProof/>
        </w:rPr>
        <w:drawing>
          <wp:inline distT="0" distB="0" distL="0" distR="0">
            <wp:extent cx="6905297" cy="3421117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A4752E" w:rsidP="005120C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44970" cy="5011420"/>
            <wp:effectExtent l="1905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20C0" w:rsidRPr="0078215D" w:rsidRDefault="005120C0" w:rsidP="005120C0">
      <w:pPr>
        <w:jc w:val="center"/>
        <w:rPr>
          <w:b/>
          <w:lang w:val="en-US"/>
        </w:rPr>
      </w:pPr>
    </w:p>
    <w:p w:rsidR="005120C0" w:rsidRPr="00FA5952" w:rsidRDefault="005120C0" w:rsidP="005120C0">
      <w:pPr>
        <w:jc w:val="center"/>
        <w:rPr>
          <w:b/>
          <w:sz w:val="28"/>
          <w:szCs w:val="28"/>
        </w:rPr>
      </w:pPr>
      <w:r w:rsidRPr="00FA5952">
        <w:rPr>
          <w:b/>
          <w:sz w:val="28"/>
          <w:szCs w:val="28"/>
        </w:rPr>
        <w:t>Сра</w:t>
      </w:r>
      <w:r w:rsidR="009135DC">
        <w:rPr>
          <w:b/>
          <w:sz w:val="28"/>
          <w:szCs w:val="28"/>
        </w:rPr>
        <w:t>в</w:t>
      </w:r>
      <w:r w:rsidRPr="00FA5952">
        <w:rPr>
          <w:b/>
          <w:sz w:val="28"/>
          <w:szCs w:val="28"/>
        </w:rPr>
        <w:t>нительная таблица средних балло</w:t>
      </w:r>
      <w:r w:rsidR="009135DC">
        <w:rPr>
          <w:b/>
          <w:sz w:val="28"/>
          <w:szCs w:val="28"/>
        </w:rPr>
        <w:t>в</w:t>
      </w:r>
      <w:r w:rsidRPr="00FA5952">
        <w:rPr>
          <w:b/>
          <w:sz w:val="28"/>
          <w:szCs w:val="28"/>
        </w:rPr>
        <w:t xml:space="preserve"> по ЕГЭ </w:t>
      </w:r>
      <w:r w:rsidR="00692219">
        <w:rPr>
          <w:b/>
          <w:sz w:val="28"/>
          <w:szCs w:val="28"/>
        </w:rPr>
        <w:t>за 2014, 2015, 2016 годы</w:t>
      </w:r>
      <w:r w:rsidRPr="00FA5952">
        <w:rPr>
          <w:b/>
          <w:sz w:val="28"/>
          <w:szCs w:val="28"/>
        </w:rPr>
        <w:t xml:space="preserve"> </w:t>
      </w:r>
    </w:p>
    <w:p w:rsidR="005120C0" w:rsidRPr="0078215D" w:rsidRDefault="005120C0" w:rsidP="005120C0">
      <w:pPr>
        <w:jc w:val="center"/>
        <w:rPr>
          <w:b/>
          <w:sz w:val="28"/>
          <w:szCs w:val="28"/>
        </w:rPr>
      </w:pPr>
    </w:p>
    <w:tbl>
      <w:tblPr>
        <w:tblW w:w="1130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621"/>
        <w:gridCol w:w="1976"/>
        <w:gridCol w:w="1837"/>
        <w:gridCol w:w="1977"/>
        <w:gridCol w:w="2395"/>
      </w:tblGrid>
      <w:tr w:rsidR="005120C0" w:rsidRPr="00FA5952" w:rsidTr="005120C0">
        <w:trPr>
          <w:trHeight w:val="462"/>
          <w:jc w:val="center"/>
        </w:trPr>
        <w:tc>
          <w:tcPr>
            <w:tcW w:w="498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21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76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 xml:space="preserve">Средний балл </w:t>
            </w:r>
          </w:p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за 2014 год</w:t>
            </w:r>
          </w:p>
        </w:tc>
        <w:tc>
          <w:tcPr>
            <w:tcW w:w="1837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 xml:space="preserve">Средний балл </w:t>
            </w:r>
          </w:p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за 2015 год</w:t>
            </w:r>
          </w:p>
        </w:tc>
        <w:tc>
          <w:tcPr>
            <w:tcW w:w="1977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 xml:space="preserve">Средний балл </w:t>
            </w:r>
          </w:p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за 201</w:t>
            </w:r>
            <w:r w:rsidRPr="00FA5952">
              <w:rPr>
                <w:b/>
                <w:sz w:val="28"/>
                <w:szCs w:val="28"/>
                <w:lang w:val="en-US"/>
              </w:rPr>
              <w:t>6</w:t>
            </w:r>
            <w:r w:rsidRPr="00FA595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95" w:type="dxa"/>
            <w:shd w:val="clear" w:color="auto" w:fill="FFFFFF"/>
          </w:tcPr>
          <w:p w:rsidR="005120C0" w:rsidRPr="00FA5952" w:rsidRDefault="005120C0" w:rsidP="005120C0">
            <w:pPr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Разница с 2015 годом (по району)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57,1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63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64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+1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Математика (</w:t>
            </w:r>
            <w:proofErr w:type="spellStart"/>
            <w:proofErr w:type="gramStart"/>
            <w:r w:rsidRPr="00FA5952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FA5952">
              <w:rPr>
                <w:sz w:val="28"/>
                <w:szCs w:val="28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36,6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42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47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+5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Математика (баз)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0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Общест</w:t>
            </w:r>
            <w:r w:rsidR="009135DC">
              <w:rPr>
                <w:sz w:val="28"/>
                <w:szCs w:val="28"/>
              </w:rPr>
              <w:t>в</w:t>
            </w:r>
            <w:r w:rsidRPr="00FA5952">
              <w:rPr>
                <w:sz w:val="28"/>
                <w:szCs w:val="28"/>
              </w:rPr>
              <w:t>ознание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47,8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49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49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0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История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44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47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40</w:t>
            </w:r>
          </w:p>
        </w:tc>
        <w:tc>
          <w:tcPr>
            <w:tcW w:w="2395" w:type="dxa"/>
            <w:shd w:val="clear" w:color="auto" w:fill="95B3D7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-7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6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Биология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44,8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49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51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+2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7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44,4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52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45</w:t>
            </w:r>
          </w:p>
        </w:tc>
        <w:tc>
          <w:tcPr>
            <w:tcW w:w="2395" w:type="dxa"/>
            <w:shd w:val="clear" w:color="auto" w:fill="95B3D7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-7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8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Физика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42,1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50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43</w:t>
            </w:r>
          </w:p>
        </w:tc>
        <w:tc>
          <w:tcPr>
            <w:tcW w:w="2395" w:type="dxa"/>
            <w:shd w:val="clear" w:color="auto" w:fill="95B3D7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-7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9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Химия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44,2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59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55</w:t>
            </w:r>
          </w:p>
        </w:tc>
        <w:tc>
          <w:tcPr>
            <w:tcW w:w="2395" w:type="dxa"/>
            <w:shd w:val="clear" w:color="auto" w:fill="95B3D7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-4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10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География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55,6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52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63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+11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11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Литература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49,2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47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52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+5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12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36,2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30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73</w:t>
            </w:r>
          </w:p>
        </w:tc>
        <w:tc>
          <w:tcPr>
            <w:tcW w:w="2395" w:type="dxa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+43</w:t>
            </w:r>
          </w:p>
        </w:tc>
      </w:tr>
    </w:tbl>
    <w:p w:rsidR="005120C0" w:rsidRDefault="005120C0" w:rsidP="005120C0">
      <w:pPr>
        <w:rPr>
          <w:b/>
          <w:sz w:val="15"/>
          <w:szCs w:val="15"/>
          <w:u w:val="single"/>
        </w:rPr>
      </w:pPr>
    </w:p>
    <w:p w:rsidR="005120C0" w:rsidRDefault="005120C0" w:rsidP="005120C0">
      <w:pPr>
        <w:rPr>
          <w:b/>
          <w:sz w:val="15"/>
          <w:szCs w:val="15"/>
          <w:u w:val="single"/>
          <w:lang w:val="en-US"/>
        </w:rPr>
      </w:pPr>
    </w:p>
    <w:p w:rsidR="005120C0" w:rsidRPr="00FA2282" w:rsidRDefault="005120C0" w:rsidP="005120C0">
      <w:pPr>
        <w:rPr>
          <w:b/>
          <w:sz w:val="15"/>
          <w:szCs w:val="15"/>
          <w:u w:val="single"/>
          <w:lang w:val="en-US"/>
        </w:rPr>
      </w:pPr>
    </w:p>
    <w:p w:rsidR="005120C0" w:rsidRDefault="005120C0" w:rsidP="005120C0">
      <w:pPr>
        <w:jc w:val="center"/>
        <w:rPr>
          <w:b/>
          <w:sz w:val="15"/>
          <w:szCs w:val="15"/>
          <w:u w:val="single"/>
        </w:rPr>
      </w:pPr>
    </w:p>
    <w:p w:rsidR="005120C0" w:rsidRDefault="005120C0" w:rsidP="005120C0">
      <w:pPr>
        <w:jc w:val="center"/>
        <w:rPr>
          <w:b/>
          <w:sz w:val="15"/>
          <w:szCs w:val="15"/>
          <w:u w:val="single"/>
        </w:rPr>
      </w:pPr>
    </w:p>
    <w:p w:rsidR="005120C0" w:rsidRDefault="005120C0" w:rsidP="005120C0">
      <w:pPr>
        <w:jc w:val="center"/>
        <w:rPr>
          <w:b/>
          <w:sz w:val="15"/>
          <w:szCs w:val="15"/>
          <w:u w:val="single"/>
        </w:rPr>
      </w:pP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A4752E" w:rsidP="005120C0">
      <w:pPr>
        <w:jc w:val="center"/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7018020" cy="2672080"/>
            <wp:effectExtent l="0" t="0" r="0" b="0"/>
            <wp:docPr id="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A4752E" w:rsidP="005120C0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35470" cy="2624455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A4752E" w:rsidP="005120C0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089775" cy="4061460"/>
            <wp:effectExtent l="0" t="0" r="0" b="0"/>
            <wp:docPr id="1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20C0" w:rsidRDefault="005120C0" w:rsidP="005120C0">
      <w:pPr>
        <w:jc w:val="center"/>
        <w:rPr>
          <w:b/>
          <w:lang w:val="en-US"/>
        </w:rPr>
      </w:pPr>
    </w:p>
    <w:p w:rsidR="005120C0" w:rsidRDefault="005120C0" w:rsidP="005120C0">
      <w:pPr>
        <w:jc w:val="center"/>
        <w:rPr>
          <w:b/>
          <w:sz w:val="28"/>
          <w:szCs w:val="28"/>
        </w:rPr>
      </w:pPr>
      <w:r w:rsidRPr="003E58F6">
        <w:rPr>
          <w:b/>
          <w:sz w:val="28"/>
          <w:szCs w:val="28"/>
        </w:rPr>
        <w:t>Сра</w:t>
      </w:r>
      <w:r w:rsidR="009135DC">
        <w:rPr>
          <w:b/>
          <w:sz w:val="28"/>
          <w:szCs w:val="28"/>
        </w:rPr>
        <w:t>в</w:t>
      </w:r>
      <w:r w:rsidRPr="003E58F6">
        <w:rPr>
          <w:b/>
          <w:sz w:val="28"/>
          <w:szCs w:val="28"/>
        </w:rPr>
        <w:t>нительная таблица изменения средних балло</w:t>
      </w:r>
      <w:r w:rsidR="009135DC">
        <w:rPr>
          <w:b/>
          <w:sz w:val="28"/>
          <w:szCs w:val="28"/>
        </w:rPr>
        <w:t>в</w:t>
      </w:r>
      <w:r w:rsidRPr="003E58F6">
        <w:rPr>
          <w:b/>
          <w:sz w:val="28"/>
          <w:szCs w:val="28"/>
        </w:rPr>
        <w:t xml:space="preserve"> </w:t>
      </w:r>
    </w:p>
    <w:p w:rsidR="005120C0" w:rsidRPr="003E58F6" w:rsidRDefault="005120C0" w:rsidP="005120C0">
      <w:pPr>
        <w:jc w:val="center"/>
        <w:rPr>
          <w:b/>
          <w:sz w:val="28"/>
          <w:szCs w:val="28"/>
        </w:rPr>
      </w:pPr>
      <w:r w:rsidRPr="003E58F6">
        <w:rPr>
          <w:b/>
          <w:sz w:val="28"/>
          <w:szCs w:val="28"/>
        </w:rPr>
        <w:lastRenderedPageBreak/>
        <w:t>по обязательным предметам</w:t>
      </w:r>
    </w:p>
    <w:tbl>
      <w:tblPr>
        <w:tblW w:w="116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567"/>
        <w:gridCol w:w="1586"/>
        <w:gridCol w:w="1134"/>
        <w:gridCol w:w="1678"/>
        <w:gridCol w:w="1865"/>
      </w:tblGrid>
      <w:tr w:rsidR="005120C0" w:rsidRPr="003E58F6" w:rsidTr="00F8365A">
        <w:trPr>
          <w:cantSplit/>
          <w:trHeight w:val="259"/>
          <w:jc w:val="center"/>
        </w:trPr>
        <w:tc>
          <w:tcPr>
            <w:tcW w:w="2802" w:type="dxa"/>
            <w:vMerge w:val="restart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Наимено</w:t>
            </w:r>
            <w:r w:rsidR="009135DC">
              <w:rPr>
                <w:sz w:val="28"/>
                <w:szCs w:val="28"/>
              </w:rPr>
              <w:t>в</w:t>
            </w:r>
            <w:r w:rsidRPr="003E58F6">
              <w:rPr>
                <w:sz w:val="28"/>
                <w:szCs w:val="28"/>
              </w:rPr>
              <w:t>ание ОУ</w:t>
            </w:r>
          </w:p>
        </w:tc>
        <w:tc>
          <w:tcPr>
            <w:tcW w:w="4145" w:type="dxa"/>
            <w:gridSpan w:val="3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       Русск. язык</w:t>
            </w:r>
          </w:p>
        </w:tc>
        <w:tc>
          <w:tcPr>
            <w:tcW w:w="4677" w:type="dxa"/>
            <w:gridSpan w:val="3"/>
          </w:tcPr>
          <w:p w:rsidR="005120C0" w:rsidRPr="003E58F6" w:rsidRDefault="005120C0" w:rsidP="005120C0">
            <w:pPr>
              <w:ind w:left="34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Математика</w:t>
            </w:r>
          </w:p>
        </w:tc>
      </w:tr>
      <w:tr w:rsidR="005120C0" w:rsidRPr="003E58F6" w:rsidTr="00F8365A">
        <w:trPr>
          <w:trHeight w:val="276"/>
          <w:jc w:val="center"/>
        </w:trPr>
        <w:tc>
          <w:tcPr>
            <w:tcW w:w="2802" w:type="dxa"/>
            <w:vMerge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  <w:lang w:val="en-US"/>
              </w:rPr>
            </w:pPr>
            <w:r w:rsidRPr="003E58F6">
              <w:rPr>
                <w:sz w:val="28"/>
                <w:szCs w:val="28"/>
              </w:rPr>
              <w:t>201</w:t>
            </w:r>
            <w:r w:rsidRPr="003E58F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7" w:type="dxa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  <w:lang w:val="en-US"/>
              </w:rPr>
            </w:pPr>
            <w:r w:rsidRPr="003E58F6">
              <w:rPr>
                <w:sz w:val="28"/>
                <w:szCs w:val="28"/>
              </w:rPr>
              <w:t>201</w:t>
            </w:r>
            <w:r w:rsidRPr="003E58F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  <w:lang w:val="en-US"/>
              </w:rPr>
            </w:pPr>
            <w:r w:rsidRPr="003E58F6">
              <w:rPr>
                <w:sz w:val="28"/>
                <w:szCs w:val="28"/>
              </w:rPr>
              <w:t>201</w:t>
            </w:r>
            <w:r w:rsidRPr="003E58F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8" w:type="dxa"/>
          </w:tcPr>
          <w:p w:rsidR="005120C0" w:rsidRPr="003E58F6" w:rsidRDefault="005120C0" w:rsidP="00F8365A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201</w:t>
            </w:r>
            <w:r w:rsidRPr="003E58F6">
              <w:rPr>
                <w:sz w:val="28"/>
                <w:szCs w:val="28"/>
                <w:lang w:val="en-US"/>
              </w:rPr>
              <w:t>5 (</w:t>
            </w:r>
            <w:proofErr w:type="spellStart"/>
            <w:r w:rsidRPr="003E58F6">
              <w:rPr>
                <w:sz w:val="28"/>
                <w:szCs w:val="28"/>
              </w:rPr>
              <w:t>пр.ур</w:t>
            </w:r>
            <w:proofErr w:type="spellEnd"/>
            <w:r w:rsidRPr="003E58F6">
              <w:rPr>
                <w:sz w:val="28"/>
                <w:szCs w:val="28"/>
              </w:rPr>
              <w:t>.)</w:t>
            </w:r>
          </w:p>
        </w:tc>
        <w:tc>
          <w:tcPr>
            <w:tcW w:w="1865" w:type="dxa"/>
          </w:tcPr>
          <w:p w:rsidR="00F8365A" w:rsidRDefault="005120C0" w:rsidP="00F8365A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2016</w:t>
            </w:r>
          </w:p>
          <w:p w:rsidR="005120C0" w:rsidRPr="003E58F6" w:rsidRDefault="005120C0" w:rsidP="00F8365A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(</w:t>
            </w:r>
            <w:proofErr w:type="spellStart"/>
            <w:r w:rsidRPr="003E58F6">
              <w:rPr>
                <w:sz w:val="28"/>
                <w:szCs w:val="28"/>
              </w:rPr>
              <w:t>пр.ур</w:t>
            </w:r>
            <w:proofErr w:type="spellEnd"/>
            <w:r w:rsidRPr="003E58F6">
              <w:rPr>
                <w:sz w:val="28"/>
                <w:szCs w:val="28"/>
              </w:rPr>
              <w:t>.)</w:t>
            </w:r>
          </w:p>
        </w:tc>
      </w:tr>
      <w:tr w:rsidR="005120C0" w:rsidRPr="003E58F6" w:rsidTr="00F8365A">
        <w:trPr>
          <w:trHeight w:val="276"/>
          <w:jc w:val="center"/>
        </w:trPr>
        <w:tc>
          <w:tcPr>
            <w:tcW w:w="2802" w:type="dxa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Алькино</w:t>
            </w:r>
            <w:proofErr w:type="spellEnd"/>
          </w:p>
        </w:tc>
        <w:tc>
          <w:tcPr>
            <w:tcW w:w="992" w:type="dxa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1586" w:type="dxa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55 (+2)</w:t>
            </w:r>
          </w:p>
        </w:tc>
        <w:tc>
          <w:tcPr>
            <w:tcW w:w="1134" w:type="dxa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48</w:t>
            </w:r>
          </w:p>
        </w:tc>
        <w:tc>
          <w:tcPr>
            <w:tcW w:w="1865" w:type="dxa"/>
            <w:shd w:val="clear" w:color="auto" w:fill="95B3D7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44 (-4)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Аркауло</w:t>
            </w:r>
            <w:r w:rsidR="009135DC">
              <w:rPr>
                <w:sz w:val="28"/>
                <w:szCs w:val="28"/>
              </w:rPr>
              <w:t>в</w:t>
            </w:r>
            <w:r w:rsidRPr="003E58F6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52,25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60</w:t>
            </w:r>
          </w:p>
        </w:tc>
        <w:tc>
          <w:tcPr>
            <w:tcW w:w="1586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69 (+9)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35,67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42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45 (+3)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Лаклы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60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70</w:t>
            </w:r>
          </w:p>
        </w:tc>
        <w:tc>
          <w:tcPr>
            <w:tcW w:w="1586" w:type="dxa"/>
            <w:shd w:val="clear" w:color="auto" w:fill="95B3D7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54 (-16)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40,6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63</w:t>
            </w:r>
          </w:p>
        </w:tc>
        <w:tc>
          <w:tcPr>
            <w:tcW w:w="1865" w:type="dxa"/>
            <w:shd w:val="clear" w:color="auto" w:fill="95B3D7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33 (-30)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Лагере</w:t>
            </w:r>
            <w:r w:rsidR="009135DC">
              <w:rPr>
                <w:sz w:val="28"/>
                <w:szCs w:val="28"/>
              </w:rPr>
              <w:t>в</w:t>
            </w:r>
            <w:r w:rsidRPr="003E58F6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48,77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57</w:t>
            </w:r>
          </w:p>
        </w:tc>
        <w:tc>
          <w:tcPr>
            <w:tcW w:w="1586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58 (+1)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25,54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36</w:t>
            </w:r>
          </w:p>
        </w:tc>
        <w:tc>
          <w:tcPr>
            <w:tcW w:w="1865" w:type="dxa"/>
            <w:shd w:val="clear" w:color="auto" w:fill="95B3D7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29 (-7)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БГ </w:t>
            </w:r>
            <w:proofErr w:type="spellStart"/>
            <w:r w:rsidRPr="003E58F6">
              <w:rPr>
                <w:sz w:val="28"/>
                <w:szCs w:val="28"/>
              </w:rPr>
              <w:t>с</w:t>
            </w:r>
            <w:proofErr w:type="gramStart"/>
            <w:r w:rsidRPr="003E58F6">
              <w:rPr>
                <w:sz w:val="28"/>
                <w:szCs w:val="28"/>
              </w:rPr>
              <w:t>.М</w:t>
            </w:r>
            <w:proofErr w:type="gramEnd"/>
            <w:r w:rsidRPr="003E58F6">
              <w:rPr>
                <w:sz w:val="28"/>
                <w:szCs w:val="28"/>
              </w:rPr>
              <w:t>алояз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64,3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71</w:t>
            </w:r>
          </w:p>
        </w:tc>
        <w:tc>
          <w:tcPr>
            <w:tcW w:w="1586" w:type="dxa"/>
            <w:shd w:val="clear" w:color="auto" w:fill="95B3D7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67 (-4)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45,13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46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54 (+8)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№1 </w:t>
            </w:r>
            <w:proofErr w:type="spellStart"/>
            <w:r w:rsidRPr="003E58F6">
              <w:rPr>
                <w:sz w:val="28"/>
                <w:szCs w:val="28"/>
              </w:rPr>
              <w:t>с</w:t>
            </w:r>
            <w:proofErr w:type="gramStart"/>
            <w:r w:rsidRPr="003E58F6">
              <w:rPr>
                <w:sz w:val="28"/>
                <w:szCs w:val="28"/>
              </w:rPr>
              <w:t>.М</w:t>
            </w:r>
            <w:proofErr w:type="gramEnd"/>
            <w:r w:rsidRPr="003E58F6">
              <w:rPr>
                <w:sz w:val="28"/>
                <w:szCs w:val="28"/>
              </w:rPr>
              <w:t>алояз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50,61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59</w:t>
            </w:r>
          </w:p>
        </w:tc>
        <w:tc>
          <w:tcPr>
            <w:tcW w:w="1586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61 (+2)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36,67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27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34 (+7)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Мурсалимкино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57,8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66</w:t>
            </w:r>
          </w:p>
        </w:tc>
        <w:tc>
          <w:tcPr>
            <w:tcW w:w="1586" w:type="dxa"/>
            <w:shd w:val="clear" w:color="auto" w:fill="95B3D7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61 (-5)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36,29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34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39 (+5)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Насибаш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53,17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60</w:t>
            </w:r>
          </w:p>
        </w:tc>
        <w:tc>
          <w:tcPr>
            <w:tcW w:w="1586" w:type="dxa"/>
            <w:shd w:val="clear" w:color="auto" w:fill="95B3D7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58 (-2)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31,33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45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55 (+10)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Термене</w:t>
            </w:r>
            <w:r w:rsidR="009135DC">
              <w:rPr>
                <w:sz w:val="28"/>
                <w:szCs w:val="28"/>
              </w:rPr>
              <w:t>в</w:t>
            </w:r>
            <w:r w:rsidRPr="003E58F6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56,13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53</w:t>
            </w:r>
          </w:p>
        </w:tc>
        <w:tc>
          <w:tcPr>
            <w:tcW w:w="1586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64 (+11)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32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26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32 (+6)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Турналы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64,89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67</w:t>
            </w:r>
          </w:p>
        </w:tc>
        <w:tc>
          <w:tcPr>
            <w:tcW w:w="1586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68 (+1)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47,11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32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53 (+21)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auto"/>
          </w:tcPr>
          <w:p w:rsidR="005120C0" w:rsidRPr="003E58F6" w:rsidRDefault="005120C0" w:rsidP="005120C0">
            <w:pPr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 xml:space="preserve">СОШ </w:t>
            </w:r>
            <w:proofErr w:type="spellStart"/>
            <w:r w:rsidRPr="003E58F6">
              <w:rPr>
                <w:sz w:val="28"/>
                <w:szCs w:val="28"/>
              </w:rPr>
              <w:t>Янгантау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50,88</w:t>
            </w:r>
          </w:p>
        </w:tc>
        <w:tc>
          <w:tcPr>
            <w:tcW w:w="1567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61</w:t>
            </w:r>
          </w:p>
        </w:tc>
        <w:tc>
          <w:tcPr>
            <w:tcW w:w="1586" w:type="dxa"/>
            <w:shd w:val="clear" w:color="auto" w:fill="auto"/>
          </w:tcPr>
          <w:p w:rsidR="005120C0" w:rsidRPr="003E58F6" w:rsidRDefault="005120C0" w:rsidP="005120C0">
            <w:pPr>
              <w:ind w:left="-280"/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68 (+7)</w:t>
            </w:r>
          </w:p>
        </w:tc>
        <w:tc>
          <w:tcPr>
            <w:tcW w:w="1134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42,75</w:t>
            </w:r>
          </w:p>
        </w:tc>
        <w:tc>
          <w:tcPr>
            <w:tcW w:w="1678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51</w:t>
            </w:r>
          </w:p>
        </w:tc>
        <w:tc>
          <w:tcPr>
            <w:tcW w:w="1865" w:type="dxa"/>
            <w:shd w:val="clear" w:color="auto" w:fill="auto"/>
          </w:tcPr>
          <w:p w:rsidR="005120C0" w:rsidRPr="003E58F6" w:rsidRDefault="005120C0" w:rsidP="005120C0">
            <w:pPr>
              <w:jc w:val="center"/>
              <w:rPr>
                <w:sz w:val="28"/>
                <w:szCs w:val="28"/>
              </w:rPr>
            </w:pPr>
            <w:r w:rsidRPr="003E58F6">
              <w:rPr>
                <w:sz w:val="28"/>
                <w:szCs w:val="28"/>
              </w:rPr>
              <w:t>60 (+9)</w:t>
            </w:r>
          </w:p>
        </w:tc>
      </w:tr>
      <w:tr w:rsidR="005120C0" w:rsidRPr="003E58F6" w:rsidTr="00F8365A">
        <w:trPr>
          <w:jc w:val="center"/>
        </w:trPr>
        <w:tc>
          <w:tcPr>
            <w:tcW w:w="2802" w:type="dxa"/>
            <w:shd w:val="clear" w:color="auto" w:fill="FFFFFF"/>
          </w:tcPr>
          <w:p w:rsidR="005120C0" w:rsidRPr="003E58F6" w:rsidRDefault="005120C0" w:rsidP="005120C0">
            <w:pPr>
              <w:rPr>
                <w:b/>
                <w:sz w:val="28"/>
                <w:szCs w:val="28"/>
              </w:rPr>
            </w:pPr>
            <w:r w:rsidRPr="003E58F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3E58F6">
              <w:rPr>
                <w:b/>
                <w:sz w:val="28"/>
                <w:szCs w:val="28"/>
              </w:rPr>
              <w:t>57,1</w:t>
            </w:r>
          </w:p>
        </w:tc>
        <w:tc>
          <w:tcPr>
            <w:tcW w:w="1567" w:type="dxa"/>
            <w:shd w:val="clear" w:color="auto" w:fill="FFFFFF"/>
          </w:tcPr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58F6">
              <w:rPr>
                <w:b/>
                <w:sz w:val="28"/>
                <w:szCs w:val="28"/>
              </w:rPr>
              <w:t xml:space="preserve">63 </w:t>
            </w:r>
          </w:p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3E58F6">
              <w:rPr>
                <w:b/>
                <w:sz w:val="28"/>
                <w:szCs w:val="28"/>
              </w:rPr>
              <w:t xml:space="preserve">(по РБ-66) </w:t>
            </w:r>
          </w:p>
        </w:tc>
        <w:tc>
          <w:tcPr>
            <w:tcW w:w="1586" w:type="dxa"/>
            <w:shd w:val="clear" w:color="auto" w:fill="FFFFFF"/>
          </w:tcPr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58F6">
              <w:rPr>
                <w:b/>
                <w:sz w:val="28"/>
                <w:szCs w:val="28"/>
              </w:rPr>
              <w:t xml:space="preserve">64 </w:t>
            </w:r>
          </w:p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58F6">
              <w:rPr>
                <w:b/>
                <w:sz w:val="28"/>
                <w:szCs w:val="28"/>
              </w:rPr>
              <w:t xml:space="preserve">(по РБ-66) </w:t>
            </w:r>
          </w:p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3E58F6">
              <w:rPr>
                <w:b/>
                <w:sz w:val="28"/>
                <w:szCs w:val="28"/>
              </w:rPr>
              <w:t>(+1)</w:t>
            </w:r>
          </w:p>
        </w:tc>
        <w:tc>
          <w:tcPr>
            <w:tcW w:w="1134" w:type="dxa"/>
            <w:shd w:val="clear" w:color="auto" w:fill="FFFFFF"/>
          </w:tcPr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3E58F6">
              <w:rPr>
                <w:b/>
                <w:sz w:val="28"/>
                <w:szCs w:val="28"/>
              </w:rPr>
              <w:t>36,6</w:t>
            </w:r>
          </w:p>
        </w:tc>
        <w:tc>
          <w:tcPr>
            <w:tcW w:w="1678" w:type="dxa"/>
            <w:shd w:val="clear" w:color="auto" w:fill="FFFFFF"/>
          </w:tcPr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58F6">
              <w:rPr>
                <w:b/>
                <w:sz w:val="28"/>
                <w:szCs w:val="28"/>
              </w:rPr>
              <w:t xml:space="preserve">42 </w:t>
            </w:r>
          </w:p>
          <w:p w:rsidR="005120C0" w:rsidRPr="003E58F6" w:rsidRDefault="005120C0" w:rsidP="005120C0">
            <w:pPr>
              <w:ind w:left="-108" w:right="-131"/>
              <w:jc w:val="center"/>
              <w:rPr>
                <w:b/>
                <w:sz w:val="28"/>
                <w:szCs w:val="28"/>
              </w:rPr>
            </w:pPr>
            <w:r w:rsidRPr="003E58F6">
              <w:rPr>
                <w:b/>
                <w:sz w:val="28"/>
                <w:szCs w:val="28"/>
              </w:rPr>
              <w:t>(по РБ – 42,8)</w:t>
            </w:r>
          </w:p>
        </w:tc>
        <w:tc>
          <w:tcPr>
            <w:tcW w:w="1865" w:type="dxa"/>
            <w:shd w:val="clear" w:color="auto" w:fill="FFFFFF"/>
          </w:tcPr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58F6">
              <w:rPr>
                <w:b/>
                <w:sz w:val="28"/>
                <w:szCs w:val="28"/>
              </w:rPr>
              <w:t xml:space="preserve">47 </w:t>
            </w:r>
          </w:p>
          <w:p w:rsidR="005120C0" w:rsidRPr="003E58F6" w:rsidRDefault="005120C0" w:rsidP="005120C0">
            <w:pPr>
              <w:ind w:left="-85" w:right="-105"/>
              <w:jc w:val="center"/>
              <w:rPr>
                <w:b/>
                <w:sz w:val="28"/>
                <w:szCs w:val="28"/>
                <w:lang w:val="en-US"/>
              </w:rPr>
            </w:pPr>
            <w:r w:rsidRPr="003E58F6">
              <w:rPr>
                <w:b/>
                <w:sz w:val="28"/>
                <w:szCs w:val="28"/>
              </w:rPr>
              <w:t xml:space="preserve">(по РБ – 49,6) </w:t>
            </w:r>
          </w:p>
          <w:p w:rsidR="005120C0" w:rsidRPr="003E58F6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3E58F6">
              <w:rPr>
                <w:b/>
                <w:sz w:val="28"/>
                <w:szCs w:val="28"/>
              </w:rPr>
              <w:t>(+5)</w:t>
            </w:r>
          </w:p>
        </w:tc>
      </w:tr>
    </w:tbl>
    <w:p w:rsidR="005120C0" w:rsidRDefault="005120C0" w:rsidP="005120C0">
      <w:pPr>
        <w:ind w:left="-426" w:right="-449"/>
        <w:jc w:val="center"/>
        <w:rPr>
          <w:b/>
          <w:noProof/>
        </w:rPr>
      </w:pPr>
    </w:p>
    <w:p w:rsidR="005120C0" w:rsidRDefault="00A4752E" w:rsidP="005120C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21475" cy="2399030"/>
            <wp:effectExtent l="0" t="0" r="0" b="0"/>
            <wp:docPr id="1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20C0" w:rsidRPr="008B2189" w:rsidRDefault="005120C0" w:rsidP="005120C0">
      <w:pPr>
        <w:jc w:val="center"/>
        <w:rPr>
          <w:b/>
          <w:sz w:val="28"/>
        </w:rPr>
      </w:pPr>
      <w:r w:rsidRPr="008B2189">
        <w:rPr>
          <w:b/>
          <w:bCs/>
          <w:sz w:val="28"/>
        </w:rPr>
        <w:t>Распределение отметок по базо</w:t>
      </w:r>
      <w:r w:rsidR="009135DC">
        <w:rPr>
          <w:b/>
          <w:bCs/>
          <w:sz w:val="28"/>
        </w:rPr>
        <w:t>в</w:t>
      </w:r>
      <w:r w:rsidRPr="008B2189">
        <w:rPr>
          <w:b/>
          <w:bCs/>
          <w:sz w:val="28"/>
        </w:rPr>
        <w:t>ой математике</w:t>
      </w:r>
      <w:r w:rsidRPr="003E58F6">
        <w:rPr>
          <w:b/>
          <w:bCs/>
          <w:sz w:val="28"/>
        </w:rPr>
        <w:t xml:space="preserve"> </w:t>
      </w:r>
      <w:r w:rsidR="009135DC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разрезе школ</w:t>
      </w:r>
      <w:proofErr w:type="gramStart"/>
      <w:r w:rsidRPr="008B2189">
        <w:rPr>
          <w:b/>
          <w:bCs/>
          <w:sz w:val="28"/>
        </w:rPr>
        <w:t xml:space="preserve"> (%)</w:t>
      </w:r>
      <w:proofErr w:type="gramEnd"/>
    </w:p>
    <w:tbl>
      <w:tblPr>
        <w:tblW w:w="10540" w:type="dxa"/>
        <w:tblInd w:w="103" w:type="dxa"/>
        <w:tblLook w:val="04A0"/>
      </w:tblPr>
      <w:tblGrid>
        <w:gridCol w:w="2440"/>
        <w:gridCol w:w="960"/>
        <w:gridCol w:w="960"/>
        <w:gridCol w:w="960"/>
        <w:gridCol w:w="960"/>
        <w:gridCol w:w="960"/>
        <w:gridCol w:w="960"/>
        <w:gridCol w:w="1380"/>
        <w:gridCol w:w="960"/>
      </w:tblGrid>
      <w:tr w:rsidR="005120C0" w:rsidRPr="008B2189" w:rsidTr="005120C0">
        <w:trPr>
          <w:cantSplit/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Наимено</w:t>
            </w:r>
            <w:r w:rsidR="009135DC">
              <w:rPr>
                <w:b/>
                <w:bCs/>
                <w:color w:val="000000"/>
              </w:rPr>
              <w:t>в</w:t>
            </w:r>
            <w:r w:rsidRPr="008B2189">
              <w:rPr>
                <w:b/>
                <w:bCs/>
                <w:color w:val="000000"/>
              </w:rPr>
              <w:t>ание ОУ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"2"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"3"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"4"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"5"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0" w:rsidRPr="008B2189" w:rsidRDefault="005120C0" w:rsidP="005120C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2016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Алькино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43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Аркауло</w:t>
            </w:r>
            <w:r w:rsidR="009135DC">
              <w:rPr>
                <w:color w:val="000000"/>
              </w:rPr>
              <w:t>в</w:t>
            </w:r>
            <w:r w:rsidRPr="008B2189">
              <w:rPr>
                <w:color w:val="000000"/>
              </w:rPr>
              <w:t>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62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Лаклы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34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Лагере</w:t>
            </w:r>
            <w:r w:rsidR="009135DC">
              <w:rPr>
                <w:color w:val="000000"/>
              </w:rPr>
              <w:t>в</w:t>
            </w:r>
            <w:r w:rsidRPr="008B2189">
              <w:rPr>
                <w:color w:val="000000"/>
              </w:rPr>
              <w:t>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БГ </w:t>
            </w:r>
            <w:proofErr w:type="spellStart"/>
            <w:r w:rsidRPr="008B2189">
              <w:rPr>
                <w:color w:val="000000"/>
              </w:rPr>
              <w:t>с</w:t>
            </w:r>
            <w:proofErr w:type="gramStart"/>
            <w:r w:rsidRPr="008B2189">
              <w:rPr>
                <w:color w:val="000000"/>
              </w:rPr>
              <w:t>.М</w:t>
            </w:r>
            <w:proofErr w:type="gramEnd"/>
            <w:r w:rsidRPr="008B2189">
              <w:rPr>
                <w:color w:val="000000"/>
              </w:rPr>
              <w:t>алояз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73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№1 </w:t>
            </w:r>
            <w:proofErr w:type="spellStart"/>
            <w:r w:rsidRPr="008B2189">
              <w:rPr>
                <w:color w:val="000000"/>
              </w:rPr>
              <w:t>с</w:t>
            </w:r>
            <w:proofErr w:type="gramStart"/>
            <w:r w:rsidRPr="008B2189">
              <w:rPr>
                <w:color w:val="000000"/>
              </w:rPr>
              <w:t>.М</w:t>
            </w:r>
            <w:proofErr w:type="gramEnd"/>
            <w:r w:rsidRPr="008B2189">
              <w:rPr>
                <w:color w:val="000000"/>
              </w:rPr>
              <w:t>алояз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19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Мурсалимкино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42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Насибаш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25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Термене</w:t>
            </w:r>
            <w:r w:rsidR="009135DC">
              <w:rPr>
                <w:color w:val="000000"/>
              </w:rPr>
              <w:t>в</w:t>
            </w:r>
            <w:r w:rsidRPr="008B2189">
              <w:rPr>
                <w:color w:val="000000"/>
              </w:rPr>
              <w:t>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Турналы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50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 xml:space="preserve">СОШ </w:t>
            </w:r>
            <w:proofErr w:type="spellStart"/>
            <w:r w:rsidRPr="008B2189">
              <w:rPr>
                <w:color w:val="000000"/>
              </w:rPr>
              <w:t>Янгантау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80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0C0" w:rsidRPr="008B2189" w:rsidRDefault="005120C0" w:rsidP="005120C0">
            <w:pPr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34,9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b/>
                <w:bCs/>
                <w:color w:val="000000"/>
              </w:rPr>
            </w:pPr>
            <w:r w:rsidRPr="008B2189">
              <w:rPr>
                <w:b/>
                <w:bCs/>
                <w:color w:val="000000"/>
              </w:rPr>
              <w:t>54,4</w:t>
            </w:r>
          </w:p>
        </w:tc>
      </w:tr>
      <w:tr w:rsidR="005120C0" w:rsidRPr="008B2189" w:rsidTr="005120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0" w:rsidRPr="008B2189" w:rsidRDefault="005120C0" w:rsidP="005120C0">
            <w:pPr>
              <w:rPr>
                <w:color w:val="000000"/>
              </w:rPr>
            </w:pPr>
            <w:r w:rsidRPr="008B2189">
              <w:rPr>
                <w:color w:val="000000"/>
              </w:rPr>
              <w:t>СОШ Ахуно</w:t>
            </w:r>
            <w:r w:rsidR="009135DC">
              <w:rPr>
                <w:color w:val="000000"/>
              </w:rPr>
              <w:t>в</w:t>
            </w:r>
            <w:r w:rsidRPr="008B2189">
              <w:rPr>
                <w:color w:val="00000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C0" w:rsidRPr="008B2189" w:rsidRDefault="005120C0" w:rsidP="005120C0">
            <w:pPr>
              <w:jc w:val="center"/>
              <w:rPr>
                <w:color w:val="000000"/>
              </w:rPr>
            </w:pPr>
            <w:r w:rsidRPr="008B2189">
              <w:rPr>
                <w:color w:val="000000"/>
              </w:rPr>
              <w:t> </w:t>
            </w:r>
          </w:p>
        </w:tc>
      </w:tr>
    </w:tbl>
    <w:p w:rsidR="005120C0" w:rsidRPr="0039684D" w:rsidRDefault="005120C0" w:rsidP="005120C0">
      <w:pPr>
        <w:jc w:val="center"/>
        <w:rPr>
          <w:b/>
          <w:sz w:val="28"/>
          <w:szCs w:val="28"/>
        </w:rPr>
      </w:pPr>
    </w:p>
    <w:p w:rsidR="005120C0" w:rsidRDefault="00A4752E" w:rsidP="005120C0">
      <w:pPr>
        <w:jc w:val="center"/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6482686" cy="3439236"/>
            <wp:effectExtent l="0" t="0" r="0" b="0"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20C0" w:rsidRDefault="005120C0" w:rsidP="005120C0">
      <w:pPr>
        <w:jc w:val="center"/>
        <w:rPr>
          <w:b/>
          <w:lang w:val="en-US"/>
        </w:rPr>
      </w:pPr>
    </w:p>
    <w:p w:rsidR="005120C0" w:rsidRPr="003E58F6" w:rsidRDefault="005120C0" w:rsidP="005120C0">
      <w:pPr>
        <w:jc w:val="center"/>
        <w:rPr>
          <w:b/>
          <w:sz w:val="28"/>
        </w:rPr>
      </w:pPr>
      <w:r w:rsidRPr="003E58F6">
        <w:rPr>
          <w:b/>
          <w:sz w:val="28"/>
        </w:rPr>
        <w:t>Сра</w:t>
      </w:r>
      <w:r w:rsidR="009135DC">
        <w:rPr>
          <w:b/>
          <w:sz w:val="28"/>
        </w:rPr>
        <w:t>в</w:t>
      </w:r>
      <w:r w:rsidRPr="003E58F6">
        <w:rPr>
          <w:b/>
          <w:sz w:val="28"/>
        </w:rPr>
        <w:t>нительная  таблица средних балло</w:t>
      </w:r>
      <w:r w:rsidR="009135DC">
        <w:rPr>
          <w:b/>
          <w:sz w:val="28"/>
        </w:rPr>
        <w:t>в</w:t>
      </w:r>
      <w:r w:rsidRPr="003E58F6">
        <w:rPr>
          <w:b/>
          <w:sz w:val="28"/>
        </w:rPr>
        <w:t xml:space="preserve"> за  2014 – 2016 годы</w:t>
      </w:r>
    </w:p>
    <w:p w:rsidR="005120C0" w:rsidRPr="004371F8" w:rsidRDefault="005120C0" w:rsidP="005120C0">
      <w:pPr>
        <w:jc w:val="center"/>
        <w:rPr>
          <w:b/>
          <w:sz w:val="15"/>
          <w:szCs w:val="15"/>
          <w:u w:val="single"/>
        </w:rPr>
      </w:pP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7"/>
        <w:gridCol w:w="675"/>
        <w:gridCol w:w="548"/>
        <w:gridCol w:w="709"/>
        <w:gridCol w:w="726"/>
        <w:gridCol w:w="638"/>
        <w:gridCol w:w="754"/>
        <w:gridCol w:w="737"/>
        <w:gridCol w:w="636"/>
        <w:gridCol w:w="735"/>
        <w:gridCol w:w="754"/>
        <w:gridCol w:w="642"/>
        <w:gridCol w:w="767"/>
      </w:tblGrid>
      <w:tr w:rsidR="005120C0" w:rsidRPr="008F5CAE" w:rsidTr="005120C0">
        <w:trPr>
          <w:cantSplit/>
          <w:trHeight w:val="529"/>
        </w:trPr>
        <w:tc>
          <w:tcPr>
            <w:tcW w:w="1150" w:type="pct"/>
            <w:vMerge w:val="restart"/>
            <w:tcBorders>
              <w:right w:val="single" w:sz="4" w:space="0" w:color="auto"/>
            </w:tcBorders>
          </w:tcPr>
          <w:p w:rsidR="005120C0" w:rsidRPr="008F5CAE" w:rsidRDefault="005120C0" w:rsidP="005120C0"/>
        </w:tc>
        <w:tc>
          <w:tcPr>
            <w:tcW w:w="89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Английский язык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Физика</w:t>
            </w:r>
          </w:p>
        </w:tc>
        <w:tc>
          <w:tcPr>
            <w:tcW w:w="9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Химия</w:t>
            </w:r>
          </w:p>
        </w:tc>
        <w:tc>
          <w:tcPr>
            <w:tcW w:w="10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Биология</w:t>
            </w:r>
          </w:p>
        </w:tc>
      </w:tr>
      <w:tr w:rsidR="005120C0" w:rsidRPr="008F5CAE" w:rsidTr="005120C0">
        <w:trPr>
          <w:cantSplit/>
          <w:trHeight w:val="702"/>
        </w:trPr>
        <w:tc>
          <w:tcPr>
            <w:tcW w:w="1150" w:type="pct"/>
            <w:vMerge/>
            <w:tcBorders>
              <w:right w:val="single" w:sz="4" w:space="0" w:color="auto"/>
            </w:tcBorders>
          </w:tcPr>
          <w:p w:rsidR="005120C0" w:rsidRPr="008F5CAE" w:rsidRDefault="005120C0" w:rsidP="005120C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>
              <w:t xml:space="preserve">СОШ </w:t>
            </w:r>
            <w:proofErr w:type="spellStart"/>
            <w:r>
              <w:t>Алькино</w:t>
            </w:r>
            <w:proofErr w:type="spellEnd"/>
            <w:r>
              <w:t xml:space="preserve">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37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42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Аркауло</w:t>
            </w:r>
            <w:r w:rsidR="009135DC">
              <w:t>в</w:t>
            </w:r>
            <w:r w:rsidRPr="008F5CAE">
              <w:t>о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33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45,75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74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44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25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61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34,4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61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51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Лаклы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58,5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89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27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Лагере</w:t>
            </w:r>
            <w:r w:rsidR="009135DC">
              <w:t>в</w:t>
            </w:r>
            <w:r w:rsidRPr="008F5CAE">
              <w:t>о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34,67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24,33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38,6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36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57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Мурсалимкино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43,17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37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43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47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54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Насибаш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45</w:t>
            </w: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40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26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32,2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34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22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Термене</w:t>
            </w:r>
            <w:r w:rsidR="009135DC">
              <w:t>в</w:t>
            </w:r>
            <w:r w:rsidRPr="008F5CAE">
              <w:t>о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20</w:t>
            </w: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50,75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52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41,25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29,5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Турналы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35</w:t>
            </w: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40,5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63,5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75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56,17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75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44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Янгантау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36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83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55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43,2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39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58</w:t>
            </w:r>
          </w:p>
        </w:tc>
      </w:tr>
      <w:tr w:rsidR="005120C0" w:rsidRPr="008F5CAE" w:rsidTr="005120C0"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МБОУ БГ </w:t>
            </w:r>
            <w:proofErr w:type="spellStart"/>
            <w:r w:rsidRPr="008F5CAE">
              <w:t>с</w:t>
            </w:r>
            <w:proofErr w:type="gramStart"/>
            <w:r w:rsidRPr="008F5CAE">
              <w:t>.М</w:t>
            </w:r>
            <w:proofErr w:type="gramEnd"/>
            <w:r w:rsidRPr="008F5CAE">
              <w:t>алояз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68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80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52,25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60,50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65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58,91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63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71</w:t>
            </w:r>
          </w:p>
        </w:tc>
      </w:tr>
      <w:tr w:rsidR="005120C0" w:rsidRPr="008F5CAE" w:rsidTr="005120C0">
        <w:trPr>
          <w:trHeight w:val="226"/>
        </w:trPr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№1 </w:t>
            </w:r>
            <w:proofErr w:type="spellStart"/>
            <w:r w:rsidRPr="008F5CAE">
              <w:t>с</w:t>
            </w:r>
            <w:proofErr w:type="gramStart"/>
            <w:r w:rsidRPr="008F5CAE">
              <w:t>.М</w:t>
            </w:r>
            <w:proofErr w:type="gramEnd"/>
            <w:r w:rsidRPr="008F5CAE">
              <w:t>алояз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27,67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66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36,5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41,11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50,5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41,66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36</w:t>
            </w:r>
          </w:p>
        </w:tc>
      </w:tr>
    </w:tbl>
    <w:p w:rsidR="005120C0" w:rsidRDefault="005120C0" w:rsidP="005120C0">
      <w:pPr>
        <w:jc w:val="center"/>
        <w:rPr>
          <w:b/>
          <w:lang w:val="en-US"/>
        </w:rPr>
      </w:pPr>
    </w:p>
    <w:p w:rsidR="005120C0" w:rsidRPr="003E58F6" w:rsidRDefault="005120C0" w:rsidP="005120C0">
      <w:pPr>
        <w:jc w:val="center"/>
        <w:rPr>
          <w:b/>
          <w:sz w:val="28"/>
          <w:szCs w:val="28"/>
        </w:rPr>
      </w:pPr>
      <w:r w:rsidRPr="003E58F6">
        <w:rPr>
          <w:b/>
          <w:sz w:val="28"/>
          <w:szCs w:val="28"/>
        </w:rPr>
        <w:t>Сра</w:t>
      </w:r>
      <w:r w:rsidR="009135DC">
        <w:rPr>
          <w:b/>
          <w:sz w:val="28"/>
          <w:szCs w:val="28"/>
        </w:rPr>
        <w:t>в</w:t>
      </w:r>
      <w:r w:rsidRPr="003E58F6">
        <w:rPr>
          <w:b/>
          <w:sz w:val="28"/>
          <w:szCs w:val="28"/>
        </w:rPr>
        <w:t>нительная  таблица средних балло</w:t>
      </w:r>
      <w:r w:rsidR="009135DC">
        <w:rPr>
          <w:b/>
          <w:sz w:val="28"/>
          <w:szCs w:val="28"/>
        </w:rPr>
        <w:t>в</w:t>
      </w:r>
      <w:r w:rsidRPr="003E58F6">
        <w:rPr>
          <w:b/>
          <w:sz w:val="28"/>
          <w:szCs w:val="28"/>
        </w:rPr>
        <w:t xml:space="preserve"> за  2014 – 2016 годы</w:t>
      </w:r>
    </w:p>
    <w:tbl>
      <w:tblPr>
        <w:tblW w:w="52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547"/>
        <w:gridCol w:w="529"/>
        <w:gridCol w:w="520"/>
        <w:gridCol w:w="551"/>
        <w:gridCol w:w="632"/>
        <w:gridCol w:w="619"/>
        <w:gridCol w:w="733"/>
        <w:gridCol w:w="661"/>
        <w:gridCol w:w="704"/>
        <w:gridCol w:w="549"/>
        <w:gridCol w:w="531"/>
        <w:gridCol w:w="520"/>
        <w:gridCol w:w="549"/>
        <w:gridCol w:w="549"/>
        <w:gridCol w:w="518"/>
      </w:tblGrid>
      <w:tr w:rsidR="005120C0" w:rsidRPr="008F5CAE" w:rsidTr="000B02B0">
        <w:trPr>
          <w:cantSplit/>
          <w:trHeight w:val="529"/>
        </w:trPr>
        <w:tc>
          <w:tcPr>
            <w:tcW w:w="1113" w:type="pct"/>
            <w:vMerge w:val="restart"/>
            <w:tcBorders>
              <w:right w:val="single" w:sz="4" w:space="0" w:color="auto"/>
            </w:tcBorders>
          </w:tcPr>
          <w:p w:rsidR="005120C0" w:rsidRPr="008F5CAE" w:rsidRDefault="005120C0" w:rsidP="005120C0"/>
        </w:tc>
        <w:tc>
          <w:tcPr>
            <w:tcW w:w="7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История</w:t>
            </w:r>
          </w:p>
        </w:tc>
        <w:tc>
          <w:tcPr>
            <w:tcW w:w="8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Информатика</w:t>
            </w:r>
          </w:p>
        </w:tc>
        <w:tc>
          <w:tcPr>
            <w:tcW w:w="9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Общест</w:t>
            </w:r>
            <w:r w:rsidR="009135DC">
              <w:rPr>
                <w:b/>
              </w:rPr>
              <w:t>в</w:t>
            </w:r>
            <w:r w:rsidRPr="005120C0">
              <w:rPr>
                <w:b/>
              </w:rPr>
              <w:t>ознание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Литература</w:t>
            </w:r>
          </w:p>
        </w:tc>
        <w:tc>
          <w:tcPr>
            <w:tcW w:w="722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20C0" w:rsidRPr="005120C0" w:rsidRDefault="005120C0" w:rsidP="005120C0">
            <w:pPr>
              <w:rPr>
                <w:b/>
              </w:rPr>
            </w:pPr>
            <w:r w:rsidRPr="005120C0">
              <w:rPr>
                <w:b/>
              </w:rPr>
              <w:t>География</w:t>
            </w:r>
          </w:p>
        </w:tc>
      </w:tr>
      <w:tr w:rsidR="005120C0" w:rsidRPr="008F5CAE" w:rsidTr="000B02B0">
        <w:trPr>
          <w:cantSplit/>
          <w:trHeight w:val="702"/>
        </w:trPr>
        <w:tc>
          <w:tcPr>
            <w:tcW w:w="1113" w:type="pct"/>
            <w:vMerge/>
            <w:tcBorders>
              <w:right w:val="single" w:sz="4" w:space="0" w:color="auto"/>
            </w:tcBorders>
          </w:tcPr>
          <w:p w:rsidR="005120C0" w:rsidRPr="008F5CAE" w:rsidRDefault="005120C0" w:rsidP="005120C0"/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120C0" w:rsidRPr="005120C0" w:rsidRDefault="005120C0" w:rsidP="005120C0">
            <w:pPr>
              <w:jc w:val="center"/>
              <w:rPr>
                <w:b/>
              </w:rPr>
            </w:pPr>
            <w:r w:rsidRPr="005120C0">
              <w:rPr>
                <w:b/>
              </w:rPr>
              <w:t>2016</w:t>
            </w: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>
              <w:t xml:space="preserve">СОШ </w:t>
            </w:r>
            <w:proofErr w:type="spellStart"/>
            <w:r>
              <w:t>Алькино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40,5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46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35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43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54</w:t>
            </w: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Аркауло</w:t>
            </w:r>
            <w:r w:rsidR="009135DC">
              <w:t>в</w:t>
            </w:r>
            <w:r w:rsidRPr="008F5CAE">
              <w:t>о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25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46,67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39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49,8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54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52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54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47,67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60</w:t>
            </w: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Лаклы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46,5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58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Лагере</w:t>
            </w:r>
            <w:r w:rsidR="009135DC">
              <w:t>в</w:t>
            </w:r>
            <w:r w:rsidRPr="008F5CAE">
              <w:t>о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22,67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49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25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35,36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48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46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32,67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48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60</w:t>
            </w: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Мурсалимкино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47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34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44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50,33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46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47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66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48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Насибаш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42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23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41,2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36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41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Термене</w:t>
            </w:r>
            <w:r w:rsidR="009135DC">
              <w:t>в</w:t>
            </w:r>
            <w:r w:rsidRPr="008F5CAE">
              <w:t>о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36,5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33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40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Турналы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34,33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44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56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57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</w:t>
            </w:r>
            <w:proofErr w:type="spellStart"/>
            <w:r w:rsidRPr="008F5CAE">
              <w:t>Янгантау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49,75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51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73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57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96</w:t>
            </w:r>
          </w:p>
        </w:tc>
      </w:tr>
      <w:tr w:rsidR="005120C0" w:rsidRPr="008F5CAE" w:rsidTr="000B02B0"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МБОУ БГ </w:t>
            </w:r>
            <w:proofErr w:type="spellStart"/>
            <w:r w:rsidRPr="008F5CAE">
              <w:t>с</w:t>
            </w:r>
            <w:proofErr w:type="gramStart"/>
            <w:r w:rsidRPr="008F5CAE">
              <w:t>.М</w:t>
            </w:r>
            <w:proofErr w:type="gramEnd"/>
            <w:r w:rsidRPr="008F5CAE">
              <w:t>алояз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56,78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54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61,67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55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65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61,25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66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60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59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58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59,17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64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5120C0" w:rsidRDefault="005120C0" w:rsidP="005120C0">
            <w:pPr>
              <w:ind w:left="-117" w:right="-105"/>
              <w:jc w:val="center"/>
              <w:rPr>
                <w:lang w:val="en-US"/>
              </w:rPr>
            </w:pPr>
            <w:r w:rsidRPr="005120C0">
              <w:rPr>
                <w:lang w:val="en-US"/>
              </w:rPr>
              <w:t>60</w:t>
            </w:r>
          </w:p>
        </w:tc>
      </w:tr>
      <w:tr w:rsidR="005120C0" w:rsidRPr="008F5CAE" w:rsidTr="000B02B0">
        <w:trPr>
          <w:trHeight w:val="226"/>
        </w:trPr>
        <w:tc>
          <w:tcPr>
            <w:tcW w:w="1113" w:type="pct"/>
            <w:tcBorders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right="-85"/>
            </w:pPr>
            <w:r w:rsidRPr="008F5CAE">
              <w:t xml:space="preserve">СОШ №1 </w:t>
            </w:r>
            <w:proofErr w:type="spellStart"/>
            <w:r w:rsidRPr="008F5CAE">
              <w:t>с</w:t>
            </w:r>
            <w:proofErr w:type="gramStart"/>
            <w:r w:rsidRPr="008F5CAE">
              <w:t>.М</w:t>
            </w:r>
            <w:proofErr w:type="gramEnd"/>
            <w:r w:rsidRPr="008F5CAE">
              <w:t>алояз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46,5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39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25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42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 w:rsidRPr="008F5CAE">
              <w:t>37,5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37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44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  <w:r>
              <w:t>35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5120C0" w:rsidRPr="008F5CAE" w:rsidRDefault="005120C0" w:rsidP="005120C0">
            <w:pPr>
              <w:ind w:left="-117" w:right="-105"/>
              <w:jc w:val="center"/>
            </w:pPr>
          </w:p>
        </w:tc>
      </w:tr>
    </w:tbl>
    <w:p w:rsidR="005120C0" w:rsidRPr="00AF4DD6" w:rsidRDefault="005120C0" w:rsidP="005120C0">
      <w:pPr>
        <w:pStyle w:val="a8"/>
        <w:spacing w:after="0"/>
        <w:ind w:left="-284" w:right="-307"/>
        <w:jc w:val="center"/>
        <w:rPr>
          <w:b/>
          <w:sz w:val="36"/>
          <w:szCs w:val="36"/>
        </w:rPr>
      </w:pPr>
      <w:r w:rsidRPr="00AF4DD6">
        <w:rPr>
          <w:b/>
          <w:sz w:val="36"/>
          <w:szCs w:val="36"/>
        </w:rPr>
        <w:lastRenderedPageBreak/>
        <w:t>ОСНО</w:t>
      </w:r>
      <w:r w:rsidR="009135DC">
        <w:rPr>
          <w:b/>
          <w:sz w:val="36"/>
          <w:szCs w:val="36"/>
        </w:rPr>
        <w:t>В</w:t>
      </w:r>
      <w:r w:rsidRPr="00AF4DD6">
        <w:rPr>
          <w:b/>
          <w:sz w:val="36"/>
          <w:szCs w:val="36"/>
        </w:rPr>
        <w:t>НОЙ ГОСУДАРСТ</w:t>
      </w:r>
      <w:r w:rsidR="009135DC">
        <w:rPr>
          <w:b/>
          <w:sz w:val="36"/>
          <w:szCs w:val="36"/>
        </w:rPr>
        <w:t>В</w:t>
      </w:r>
      <w:r w:rsidRPr="00AF4DD6">
        <w:rPr>
          <w:b/>
          <w:sz w:val="36"/>
          <w:szCs w:val="36"/>
        </w:rPr>
        <w:t>ЕННЫЙ ЭКЗАМЕН</w:t>
      </w:r>
    </w:p>
    <w:p w:rsidR="005120C0" w:rsidRDefault="005120C0" w:rsidP="005120C0">
      <w:pPr>
        <w:jc w:val="center"/>
        <w:rPr>
          <w:b/>
          <w:sz w:val="28"/>
          <w:szCs w:val="28"/>
        </w:rPr>
      </w:pPr>
    </w:p>
    <w:p w:rsidR="005120C0" w:rsidRDefault="00A4752E" w:rsidP="005120C0">
      <w:pPr>
        <w:ind w:lef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1880" cy="2280285"/>
            <wp:effectExtent l="0" t="0" r="0" b="0"/>
            <wp:docPr id="1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20C0" w:rsidRDefault="005120C0" w:rsidP="005120C0">
      <w:pPr>
        <w:jc w:val="center"/>
        <w:rPr>
          <w:b/>
          <w:sz w:val="28"/>
          <w:szCs w:val="28"/>
        </w:rPr>
      </w:pPr>
    </w:p>
    <w:p w:rsidR="005120C0" w:rsidRDefault="00A4752E" w:rsidP="005120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65645" cy="3075940"/>
            <wp:effectExtent l="0" t="0" r="0" b="0"/>
            <wp:docPr id="15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20C0" w:rsidRDefault="00A4752E" w:rsidP="005120C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87845" cy="3895090"/>
            <wp:effectExtent l="0" t="0" r="0" b="0"/>
            <wp:docPr id="16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120C0" w:rsidRDefault="005120C0" w:rsidP="005120C0">
      <w:pPr>
        <w:jc w:val="center"/>
        <w:rPr>
          <w:b/>
          <w:sz w:val="28"/>
          <w:szCs w:val="28"/>
        </w:rPr>
      </w:pPr>
    </w:p>
    <w:p w:rsidR="005120C0" w:rsidRDefault="005120C0" w:rsidP="005120C0">
      <w:pPr>
        <w:jc w:val="center"/>
        <w:rPr>
          <w:b/>
          <w:sz w:val="28"/>
          <w:szCs w:val="28"/>
        </w:rPr>
      </w:pPr>
      <w:r w:rsidRPr="003E58F6">
        <w:rPr>
          <w:b/>
          <w:sz w:val="28"/>
          <w:szCs w:val="28"/>
        </w:rPr>
        <w:lastRenderedPageBreak/>
        <w:t>Сра</w:t>
      </w:r>
      <w:r w:rsidR="009135DC">
        <w:rPr>
          <w:b/>
          <w:sz w:val="28"/>
          <w:szCs w:val="28"/>
        </w:rPr>
        <w:t>в</w:t>
      </w:r>
      <w:r w:rsidRPr="003E58F6">
        <w:rPr>
          <w:b/>
          <w:sz w:val="28"/>
          <w:szCs w:val="28"/>
        </w:rPr>
        <w:t>нительная  таблица средних балло</w:t>
      </w:r>
      <w:r w:rsidR="009135DC">
        <w:rPr>
          <w:b/>
          <w:sz w:val="28"/>
          <w:szCs w:val="28"/>
        </w:rPr>
        <w:t>в</w:t>
      </w:r>
      <w:r w:rsidRPr="003E58F6">
        <w:rPr>
          <w:b/>
          <w:sz w:val="28"/>
          <w:szCs w:val="28"/>
        </w:rPr>
        <w:t xml:space="preserve"> за  2014 – 2016 годы</w:t>
      </w:r>
    </w:p>
    <w:p w:rsidR="005120C0" w:rsidRPr="003E58F6" w:rsidRDefault="005120C0" w:rsidP="005120C0">
      <w:pPr>
        <w:jc w:val="center"/>
        <w:rPr>
          <w:b/>
          <w:sz w:val="28"/>
          <w:szCs w:val="28"/>
        </w:rPr>
      </w:pPr>
    </w:p>
    <w:tbl>
      <w:tblPr>
        <w:tblW w:w="890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621"/>
        <w:gridCol w:w="1976"/>
        <w:gridCol w:w="1837"/>
        <w:gridCol w:w="1977"/>
      </w:tblGrid>
      <w:tr w:rsidR="005120C0" w:rsidRPr="00FA5952" w:rsidTr="005120C0">
        <w:trPr>
          <w:trHeight w:val="462"/>
          <w:jc w:val="center"/>
        </w:trPr>
        <w:tc>
          <w:tcPr>
            <w:tcW w:w="498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21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76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 xml:space="preserve">Средний балл </w:t>
            </w:r>
          </w:p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за 2014 год</w:t>
            </w:r>
          </w:p>
        </w:tc>
        <w:tc>
          <w:tcPr>
            <w:tcW w:w="1837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 xml:space="preserve">Средний балл </w:t>
            </w:r>
          </w:p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за 2015 год</w:t>
            </w:r>
          </w:p>
        </w:tc>
        <w:tc>
          <w:tcPr>
            <w:tcW w:w="1977" w:type="dxa"/>
            <w:shd w:val="clear" w:color="auto" w:fill="FFFFFF"/>
          </w:tcPr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 xml:space="preserve">Средний балл </w:t>
            </w:r>
          </w:p>
          <w:p w:rsidR="005120C0" w:rsidRPr="00FA5952" w:rsidRDefault="005120C0" w:rsidP="005120C0">
            <w:pPr>
              <w:jc w:val="center"/>
              <w:rPr>
                <w:b/>
                <w:sz w:val="28"/>
                <w:szCs w:val="28"/>
              </w:rPr>
            </w:pPr>
            <w:r w:rsidRPr="00FA5952">
              <w:rPr>
                <w:b/>
                <w:sz w:val="28"/>
                <w:szCs w:val="28"/>
              </w:rPr>
              <w:t>за 201</w:t>
            </w:r>
            <w:r w:rsidRPr="00FA5952">
              <w:rPr>
                <w:b/>
                <w:sz w:val="28"/>
                <w:szCs w:val="28"/>
                <w:lang w:val="en-US"/>
              </w:rPr>
              <w:t>6</w:t>
            </w:r>
            <w:r w:rsidRPr="00FA595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Общест</w:t>
            </w:r>
            <w:r w:rsidR="009135DC">
              <w:rPr>
                <w:sz w:val="28"/>
                <w:szCs w:val="28"/>
              </w:rPr>
              <w:t>в</w:t>
            </w:r>
            <w:r w:rsidRPr="00FA5952">
              <w:rPr>
                <w:sz w:val="28"/>
                <w:szCs w:val="28"/>
              </w:rPr>
              <w:t>ознание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История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Биология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6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7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Физика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8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Химия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9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География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10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Литература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20C0" w:rsidRPr="00FA5952" w:rsidTr="005120C0">
        <w:trPr>
          <w:jc w:val="center"/>
        </w:trPr>
        <w:tc>
          <w:tcPr>
            <w:tcW w:w="498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11</w:t>
            </w:r>
          </w:p>
        </w:tc>
        <w:tc>
          <w:tcPr>
            <w:tcW w:w="2621" w:type="dxa"/>
            <w:shd w:val="clear" w:color="auto" w:fill="auto"/>
          </w:tcPr>
          <w:p w:rsidR="005120C0" w:rsidRPr="00FA5952" w:rsidRDefault="005120C0" w:rsidP="005120C0">
            <w:pPr>
              <w:rPr>
                <w:sz w:val="28"/>
                <w:szCs w:val="28"/>
              </w:rPr>
            </w:pPr>
            <w:r w:rsidRPr="00FA595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76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77" w:type="dxa"/>
            <w:shd w:val="clear" w:color="auto" w:fill="auto"/>
          </w:tcPr>
          <w:p w:rsidR="005120C0" w:rsidRPr="00FA5952" w:rsidRDefault="005120C0" w:rsidP="0051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5120C0" w:rsidRDefault="005120C0" w:rsidP="005120C0">
      <w:pPr>
        <w:jc w:val="center"/>
        <w:rPr>
          <w:b/>
        </w:rPr>
      </w:pPr>
    </w:p>
    <w:p w:rsidR="005120C0" w:rsidRDefault="005120C0" w:rsidP="005120C0">
      <w:pPr>
        <w:jc w:val="center"/>
        <w:rPr>
          <w:b/>
        </w:rPr>
      </w:pPr>
    </w:p>
    <w:p w:rsidR="005120C0" w:rsidRDefault="00A4752E" w:rsidP="005120C0">
      <w:pPr>
        <w:tabs>
          <w:tab w:val="left" w:pos="181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92595" cy="3681095"/>
            <wp:effectExtent l="19050" t="0" r="8255" b="0"/>
            <wp:docPr id="17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120C0" w:rsidRPr="00A61CA5" w:rsidRDefault="005120C0" w:rsidP="005120C0">
      <w:pPr>
        <w:tabs>
          <w:tab w:val="left" w:pos="1815"/>
        </w:tabs>
        <w:jc w:val="center"/>
        <w:rPr>
          <w:b/>
        </w:rPr>
      </w:pPr>
      <w:r>
        <w:rPr>
          <w:b/>
        </w:rPr>
        <w:t>Итоги</w:t>
      </w:r>
      <w:r w:rsidRPr="00A61CA5">
        <w:rPr>
          <w:b/>
        </w:rPr>
        <w:t xml:space="preserve"> ГИА-9 </w:t>
      </w:r>
      <w:r w:rsidR="009135DC">
        <w:rPr>
          <w:b/>
        </w:rPr>
        <w:t>в</w:t>
      </w:r>
      <w:r w:rsidRPr="00A61CA5">
        <w:rPr>
          <w:b/>
        </w:rPr>
        <w:t xml:space="preserve"> форме ОГЭ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2423"/>
        <w:gridCol w:w="1477"/>
        <w:gridCol w:w="1284"/>
        <w:gridCol w:w="1361"/>
        <w:gridCol w:w="1313"/>
        <w:gridCol w:w="1674"/>
      </w:tblGrid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№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</w:pPr>
            <w:r w:rsidRPr="00A61CA5">
              <w:t>Предмет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</w:pPr>
            <w:r>
              <w:t>Сда</w:t>
            </w:r>
            <w:r w:rsidR="009135DC">
              <w:t>в</w:t>
            </w:r>
            <w:r>
              <w:t>ало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«5» (%)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«4» (%)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«3» (%)</w:t>
            </w:r>
          </w:p>
        </w:tc>
        <w:tc>
          <w:tcPr>
            <w:tcW w:w="1674" w:type="dxa"/>
          </w:tcPr>
          <w:p w:rsidR="005120C0" w:rsidRDefault="005120C0" w:rsidP="005120C0">
            <w:pPr>
              <w:tabs>
                <w:tab w:val="left" w:pos="1815"/>
              </w:tabs>
              <w:jc w:val="center"/>
            </w:pPr>
            <w:r>
              <w:t>«2» (%)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1.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Русский язык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283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29 (10%)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90 (32%)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155 (55%)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9 (3%)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2.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Математика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283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21 (7%)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113  (40%)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140 (50%)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9 (3%)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3.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Физика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46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 (2%)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7 (15%)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29 (63%)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9 (20%)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4.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Общест</w:t>
            </w:r>
            <w:r w:rsidR="009135DC">
              <w:t>в</w:t>
            </w:r>
            <w:r w:rsidRPr="00A61CA5">
              <w:t>ознание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155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 (0,8%)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25 (16%)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80 (51,6%)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49 (31,6%)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5.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Биология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157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3 (2%)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12 (8%)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87 (55%)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55 (35%)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6.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Химия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57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8 (14%)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19 (33%)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21 (37%)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9 (16%)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7.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География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35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3 (9%)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13 (37%)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15 (43%)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4 (11%)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8.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История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32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0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10 (32%)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22 (68%)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9.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Информатика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26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5 (19,2%)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10 (38,5%)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8 (30,8%)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3 (11,5%)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 w:rsidRPr="00A61CA5">
              <w:t>10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 w:rsidRPr="00A61CA5">
              <w:t>Английский язык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 (33,3%)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 (16,7%)</w:t>
            </w:r>
          </w:p>
        </w:tc>
        <w:tc>
          <w:tcPr>
            <w:tcW w:w="131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 (33,3%)</w:t>
            </w:r>
          </w:p>
        </w:tc>
        <w:tc>
          <w:tcPr>
            <w:tcW w:w="167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 (16,7%)</w:t>
            </w:r>
          </w:p>
        </w:tc>
      </w:tr>
      <w:tr w:rsidR="005120C0" w:rsidRPr="00A61CA5" w:rsidTr="005120C0">
        <w:trPr>
          <w:jc w:val="center"/>
        </w:trPr>
        <w:tc>
          <w:tcPr>
            <w:tcW w:w="499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11</w:t>
            </w:r>
          </w:p>
        </w:tc>
        <w:tc>
          <w:tcPr>
            <w:tcW w:w="2423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both"/>
            </w:pPr>
            <w:r>
              <w:t>Литература</w:t>
            </w:r>
          </w:p>
        </w:tc>
        <w:tc>
          <w:tcPr>
            <w:tcW w:w="1477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5</w:t>
            </w:r>
          </w:p>
        </w:tc>
        <w:tc>
          <w:tcPr>
            <w:tcW w:w="1284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2 (40%)</w:t>
            </w:r>
          </w:p>
        </w:tc>
        <w:tc>
          <w:tcPr>
            <w:tcW w:w="1361" w:type="dxa"/>
          </w:tcPr>
          <w:p w:rsidR="005120C0" w:rsidRPr="00A61CA5" w:rsidRDefault="005120C0" w:rsidP="005120C0">
            <w:pPr>
              <w:tabs>
                <w:tab w:val="left" w:pos="1815"/>
              </w:tabs>
              <w:jc w:val="center"/>
            </w:pPr>
            <w:r>
              <w:t>1 (20%)</w:t>
            </w:r>
          </w:p>
        </w:tc>
        <w:tc>
          <w:tcPr>
            <w:tcW w:w="1313" w:type="dxa"/>
          </w:tcPr>
          <w:p w:rsidR="005120C0" w:rsidRDefault="005120C0" w:rsidP="005120C0">
            <w:pPr>
              <w:tabs>
                <w:tab w:val="left" w:pos="1815"/>
              </w:tabs>
              <w:jc w:val="center"/>
            </w:pPr>
            <w:r>
              <w:t>2 (40%)</w:t>
            </w:r>
          </w:p>
        </w:tc>
        <w:tc>
          <w:tcPr>
            <w:tcW w:w="1674" w:type="dxa"/>
          </w:tcPr>
          <w:p w:rsidR="005120C0" w:rsidRDefault="005120C0" w:rsidP="005120C0">
            <w:pPr>
              <w:tabs>
                <w:tab w:val="left" w:pos="1815"/>
              </w:tabs>
              <w:jc w:val="center"/>
            </w:pPr>
            <w:r>
              <w:t>0</w:t>
            </w:r>
          </w:p>
        </w:tc>
      </w:tr>
    </w:tbl>
    <w:p w:rsidR="005120C0" w:rsidRDefault="005120C0" w:rsidP="005120C0">
      <w:pPr>
        <w:jc w:val="center"/>
        <w:rPr>
          <w:b/>
        </w:rPr>
      </w:pPr>
    </w:p>
    <w:p w:rsidR="005120C0" w:rsidRPr="005120C0" w:rsidRDefault="005120C0" w:rsidP="005120C0">
      <w:pPr>
        <w:rPr>
          <w:lang w:eastAsia="en-US"/>
        </w:rPr>
      </w:pPr>
    </w:p>
    <w:p w:rsidR="00DB522F" w:rsidRPr="00A22E4C" w:rsidRDefault="00FB4760" w:rsidP="00290CD2">
      <w:pPr>
        <w:pStyle w:val="a8"/>
        <w:spacing w:after="0"/>
        <w:jc w:val="center"/>
        <w:rPr>
          <w:b/>
          <w:sz w:val="36"/>
          <w:szCs w:val="36"/>
        </w:rPr>
      </w:pPr>
      <w:r w:rsidRPr="00290CD2">
        <w:rPr>
          <w:b/>
          <w:sz w:val="36"/>
          <w:szCs w:val="36"/>
        </w:rPr>
        <w:lastRenderedPageBreak/>
        <w:t>УСПЕ</w:t>
      </w:r>
      <w:r w:rsidR="009135DC">
        <w:rPr>
          <w:b/>
          <w:sz w:val="36"/>
          <w:szCs w:val="36"/>
        </w:rPr>
        <w:t>В</w:t>
      </w:r>
      <w:r w:rsidRPr="00290CD2">
        <w:rPr>
          <w:b/>
          <w:sz w:val="36"/>
          <w:szCs w:val="36"/>
        </w:rPr>
        <w:t xml:space="preserve">АЕМОСТЬ </w:t>
      </w:r>
    </w:p>
    <w:p w:rsidR="00D17374" w:rsidRDefault="00D17374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D17374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705600" cy="21717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12BD" w:rsidRPr="00A22E4C" w:rsidRDefault="000512BD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t xml:space="preserve">ПОСТУПЛЕНИЕ </w:t>
      </w:r>
      <w:r w:rsidR="009135DC">
        <w:rPr>
          <w:b/>
          <w:sz w:val="36"/>
          <w:szCs w:val="36"/>
        </w:rPr>
        <w:t>В</w:t>
      </w:r>
      <w:r w:rsidRPr="00A22E4C">
        <w:rPr>
          <w:b/>
          <w:sz w:val="36"/>
          <w:szCs w:val="36"/>
        </w:rPr>
        <w:t xml:space="preserve"> </w:t>
      </w:r>
      <w:r w:rsidR="009135DC">
        <w:rPr>
          <w:b/>
          <w:sz w:val="36"/>
          <w:szCs w:val="36"/>
        </w:rPr>
        <w:t>В</w:t>
      </w:r>
      <w:r w:rsidRPr="00A22E4C">
        <w:rPr>
          <w:b/>
          <w:sz w:val="36"/>
          <w:szCs w:val="36"/>
        </w:rPr>
        <w:t>УЗЫ</w:t>
      </w:r>
    </w:p>
    <w:tbl>
      <w:tblPr>
        <w:tblW w:w="11624" w:type="dxa"/>
        <w:tblInd w:w="-459" w:type="dxa"/>
        <w:tblLayout w:type="fixed"/>
        <w:tblLook w:val="04A0"/>
      </w:tblPr>
      <w:tblGrid>
        <w:gridCol w:w="5529"/>
        <w:gridCol w:w="6095"/>
      </w:tblGrid>
      <w:tr w:rsidR="00054713" w:rsidRPr="00460FB2" w:rsidTr="00A444A0">
        <w:tc>
          <w:tcPr>
            <w:tcW w:w="5529" w:type="dxa"/>
          </w:tcPr>
          <w:p w:rsidR="00054713" w:rsidRPr="00584614" w:rsidRDefault="00444468" w:rsidP="00584614">
            <w:pPr>
              <w:jc w:val="center"/>
              <w:rPr>
                <w:b/>
              </w:rPr>
            </w:pPr>
            <w:r w:rsidRPr="00460FB2">
              <w:rPr>
                <w:b/>
                <w:sz w:val="28"/>
                <w:szCs w:val="28"/>
              </w:rPr>
              <w:t xml:space="preserve">Доля </w:t>
            </w:r>
            <w:r w:rsidR="009135DC">
              <w:rPr>
                <w:b/>
                <w:sz w:val="28"/>
                <w:szCs w:val="28"/>
              </w:rPr>
              <w:t>в</w:t>
            </w:r>
            <w:r w:rsidR="00584614">
              <w:rPr>
                <w:b/>
                <w:sz w:val="28"/>
                <w:szCs w:val="28"/>
              </w:rPr>
              <w:t>ыпускнико</w:t>
            </w:r>
            <w:r w:rsidR="009135DC">
              <w:rPr>
                <w:b/>
                <w:sz w:val="28"/>
                <w:szCs w:val="28"/>
              </w:rPr>
              <w:t>в</w:t>
            </w:r>
            <w:r w:rsidR="00584614">
              <w:rPr>
                <w:b/>
                <w:sz w:val="28"/>
                <w:szCs w:val="28"/>
              </w:rPr>
              <w:t xml:space="preserve"> 11 классо</w:t>
            </w:r>
            <w:r w:rsidR="009135DC">
              <w:rPr>
                <w:b/>
                <w:sz w:val="28"/>
                <w:szCs w:val="28"/>
              </w:rPr>
              <w:t>в</w:t>
            </w:r>
            <w:r w:rsidR="00584614">
              <w:rPr>
                <w:b/>
                <w:sz w:val="28"/>
                <w:szCs w:val="28"/>
              </w:rPr>
              <w:t xml:space="preserve">, </w:t>
            </w:r>
            <w:r w:rsidRPr="00460FB2">
              <w:rPr>
                <w:b/>
                <w:sz w:val="28"/>
                <w:szCs w:val="28"/>
              </w:rPr>
              <w:t>поступ</w:t>
            </w:r>
            <w:r w:rsidR="00584614">
              <w:rPr>
                <w:b/>
                <w:sz w:val="28"/>
                <w:szCs w:val="28"/>
              </w:rPr>
              <w:t>и</w:t>
            </w:r>
            <w:r w:rsidR="009135DC">
              <w:rPr>
                <w:b/>
                <w:sz w:val="28"/>
                <w:szCs w:val="28"/>
              </w:rPr>
              <w:t>в</w:t>
            </w:r>
            <w:r w:rsidR="00584614">
              <w:rPr>
                <w:b/>
                <w:sz w:val="28"/>
                <w:szCs w:val="28"/>
              </w:rPr>
              <w:t xml:space="preserve">ших </w:t>
            </w:r>
            <w:r w:rsidR="009135DC">
              <w:rPr>
                <w:b/>
                <w:sz w:val="28"/>
                <w:szCs w:val="28"/>
              </w:rPr>
              <w:t>в</w:t>
            </w:r>
            <w:r w:rsidRPr="00460FB2">
              <w:rPr>
                <w:b/>
                <w:sz w:val="28"/>
                <w:szCs w:val="28"/>
              </w:rPr>
              <w:t xml:space="preserve"> </w:t>
            </w:r>
            <w:r w:rsidR="009135DC">
              <w:rPr>
                <w:b/>
                <w:sz w:val="28"/>
                <w:szCs w:val="28"/>
              </w:rPr>
              <w:t>В</w:t>
            </w:r>
            <w:r w:rsidRPr="00460FB2">
              <w:rPr>
                <w:b/>
                <w:sz w:val="28"/>
                <w:szCs w:val="28"/>
              </w:rPr>
              <w:t>УЗы</w:t>
            </w:r>
            <w:proofErr w:type="gramStart"/>
            <w:r w:rsidRPr="00460FB2">
              <w:rPr>
                <w:b/>
                <w:sz w:val="28"/>
                <w:szCs w:val="28"/>
              </w:rPr>
              <w:t xml:space="preserve"> </w:t>
            </w:r>
            <w:r w:rsidR="00584614" w:rsidRPr="00584614">
              <w:rPr>
                <w:b/>
                <w:sz w:val="28"/>
                <w:szCs w:val="28"/>
              </w:rPr>
              <w:t>(%)</w:t>
            </w:r>
            <w:proofErr w:type="gramEnd"/>
          </w:p>
          <w:tbl>
            <w:tblPr>
              <w:tblpPr w:leftFromText="180" w:rightFromText="180" w:vertAnchor="text" w:horzAnchor="margin" w:tblpXSpec="center" w:tblpY="68"/>
              <w:tblW w:w="5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4"/>
              <w:gridCol w:w="1134"/>
              <w:gridCol w:w="1134"/>
              <w:gridCol w:w="1134"/>
            </w:tblGrid>
            <w:tr w:rsidR="00A444A0" w:rsidRPr="00444468" w:rsidTr="00A444A0">
              <w:trPr>
                <w:trHeight w:val="315"/>
              </w:trPr>
              <w:tc>
                <w:tcPr>
                  <w:tcW w:w="18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center"/>
                    <w:rPr>
                      <w:b/>
                    </w:rPr>
                  </w:pPr>
                  <w:r w:rsidRPr="00444468">
                    <w:rPr>
                      <w:b/>
                    </w:rPr>
                    <w:t>Наимено</w:t>
                  </w:r>
                  <w:r w:rsidR="009135DC">
                    <w:rPr>
                      <w:b/>
                    </w:rPr>
                    <w:t>в</w:t>
                  </w:r>
                  <w:r w:rsidRPr="00444468">
                    <w:rPr>
                      <w:b/>
                    </w:rPr>
                    <w:t xml:space="preserve">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44A0" w:rsidRPr="00444468" w:rsidRDefault="00A444A0" w:rsidP="00A97E37">
                  <w:pPr>
                    <w:jc w:val="center"/>
                    <w:rPr>
                      <w:b/>
                    </w:rPr>
                  </w:pPr>
                  <w:r w:rsidRPr="00444468">
                    <w:rPr>
                      <w:b/>
                    </w:rPr>
                    <w:t>2014</w:t>
                  </w:r>
                  <w:r w:rsidRPr="00444468">
                    <w:rPr>
                      <w:b/>
                      <w:lang w:val="en-US"/>
                    </w:rPr>
                    <w:t xml:space="preserve"> (%)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44A0" w:rsidRPr="00444468" w:rsidRDefault="00A444A0" w:rsidP="00A97E37">
                  <w:pPr>
                    <w:jc w:val="center"/>
                    <w:rPr>
                      <w:b/>
                    </w:rPr>
                  </w:pPr>
                  <w:r w:rsidRPr="00444468">
                    <w:rPr>
                      <w:b/>
                    </w:rPr>
                    <w:t>2015</w:t>
                  </w:r>
                  <w:r w:rsidRPr="00444468">
                    <w:rPr>
                      <w:b/>
                      <w:lang w:val="en-US"/>
                    </w:rPr>
                    <w:t xml:space="preserve"> (%)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44A0" w:rsidRPr="00A97E37" w:rsidRDefault="00A444A0" w:rsidP="00A97E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 (%)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Алькино</w:t>
                  </w:r>
                  <w:proofErr w:type="spellEnd"/>
                  <w:r w:rsidRPr="00444468"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-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45</w:t>
                  </w:r>
                </w:p>
              </w:tc>
              <w:tc>
                <w:tcPr>
                  <w:tcW w:w="1134" w:type="dxa"/>
                </w:tcPr>
                <w:p w:rsidR="00A444A0" w:rsidRPr="00444468" w:rsidRDefault="00F12114" w:rsidP="00A97E37">
                  <w:pPr>
                    <w:jc w:val="center"/>
                  </w:pPr>
                  <w:r>
                    <w:t>57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Аркауло</w:t>
                  </w:r>
                  <w:r w:rsidR="009135DC">
                    <w:t>в</w:t>
                  </w:r>
                  <w:r w:rsidRPr="00444468">
                    <w:t>о</w:t>
                  </w:r>
                  <w:proofErr w:type="spellEnd"/>
                  <w:r w:rsidRPr="00444468"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41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50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69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Лагере</w:t>
                  </w:r>
                  <w:r w:rsidR="009135DC">
                    <w:t>в</w:t>
                  </w:r>
                  <w:r w:rsidRPr="00444468">
                    <w:t>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23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20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67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Лаклы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60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25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100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r w:rsidRPr="00444468">
                    <w:t xml:space="preserve">МБГ </w:t>
                  </w:r>
                  <w:proofErr w:type="spellStart"/>
                  <w:r w:rsidRPr="00444468">
                    <w:t>с</w:t>
                  </w:r>
                  <w:proofErr w:type="gramStart"/>
                  <w:r w:rsidRPr="00444468">
                    <w:t>.М</w:t>
                  </w:r>
                  <w:proofErr w:type="gramEnd"/>
                  <w:r w:rsidRPr="00444468">
                    <w:t>алояз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95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95</w:t>
                  </w:r>
                </w:p>
              </w:tc>
              <w:tc>
                <w:tcPr>
                  <w:tcW w:w="1134" w:type="dxa"/>
                </w:tcPr>
                <w:p w:rsidR="00A444A0" w:rsidRPr="00444468" w:rsidRDefault="00692219" w:rsidP="00A97E37">
                  <w:pPr>
                    <w:jc w:val="center"/>
                  </w:pPr>
                  <w:r>
                    <w:t>90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r w:rsidRPr="00444468">
                    <w:t>МСШ №1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44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50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55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Насибаш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50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83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25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Мурсалимкино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58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63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67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Термене</w:t>
                  </w:r>
                  <w:r w:rsidR="009135DC">
                    <w:t>в</w:t>
                  </w:r>
                  <w:r w:rsidRPr="00444468">
                    <w:t>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50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30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100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Турналы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77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75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>
                    <w:t>50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jc w:val="both"/>
                  </w:pPr>
                  <w:proofErr w:type="spellStart"/>
                  <w:r w:rsidRPr="00444468">
                    <w:t>Янгантау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62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</w:pPr>
                  <w:r w:rsidRPr="00444468">
                    <w:t>72</w:t>
                  </w:r>
                </w:p>
              </w:tc>
              <w:tc>
                <w:tcPr>
                  <w:tcW w:w="1134" w:type="dxa"/>
                </w:tcPr>
                <w:p w:rsidR="00A444A0" w:rsidRPr="00444468" w:rsidRDefault="00F12114" w:rsidP="00A97E37">
                  <w:pPr>
                    <w:jc w:val="center"/>
                  </w:pPr>
                  <w:r>
                    <w:t>83</w:t>
                  </w:r>
                </w:p>
              </w:tc>
            </w:tr>
            <w:tr w:rsidR="00A444A0" w:rsidRPr="00444468" w:rsidTr="00A444A0">
              <w:tc>
                <w:tcPr>
                  <w:tcW w:w="1874" w:type="dxa"/>
                  <w:tcBorders>
                    <w:right w:val="single" w:sz="4" w:space="0" w:color="auto"/>
                  </w:tcBorders>
                </w:tcPr>
                <w:p w:rsidR="00A444A0" w:rsidRPr="00444468" w:rsidRDefault="00A444A0" w:rsidP="00A97E37">
                  <w:pPr>
                    <w:rPr>
                      <w:b/>
                    </w:rPr>
                  </w:pPr>
                  <w:r w:rsidRPr="00444468">
                    <w:rPr>
                      <w:b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  <w:rPr>
                      <w:b/>
                    </w:rPr>
                  </w:pPr>
                  <w:r w:rsidRPr="00444468">
                    <w:rPr>
                      <w:b/>
                    </w:rPr>
                    <w:t>62,5%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  <w:rPr>
                      <w:b/>
                    </w:rPr>
                  </w:pPr>
                  <w:r w:rsidRPr="00444468">
                    <w:rPr>
                      <w:b/>
                    </w:rPr>
                    <w:t>64%</w:t>
                  </w:r>
                </w:p>
              </w:tc>
              <w:tc>
                <w:tcPr>
                  <w:tcW w:w="1134" w:type="dxa"/>
                </w:tcPr>
                <w:p w:rsidR="00A444A0" w:rsidRPr="00444468" w:rsidRDefault="00A444A0" w:rsidP="00A97E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69 %</w:t>
                  </w:r>
                </w:p>
              </w:tc>
            </w:tr>
          </w:tbl>
          <w:p w:rsidR="00054713" w:rsidRPr="00460FB2" w:rsidRDefault="00054713" w:rsidP="000512BD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1725D" w:rsidRDefault="0071725D" w:rsidP="00460FB2">
            <w:pPr>
              <w:jc w:val="center"/>
              <w:rPr>
                <w:b/>
                <w:sz w:val="28"/>
                <w:szCs w:val="28"/>
              </w:rPr>
            </w:pPr>
          </w:p>
          <w:p w:rsidR="0071725D" w:rsidRDefault="00444468" w:rsidP="00460FB2">
            <w:pPr>
              <w:jc w:val="center"/>
              <w:rPr>
                <w:b/>
                <w:sz w:val="28"/>
                <w:szCs w:val="28"/>
              </w:rPr>
            </w:pPr>
            <w:r w:rsidRPr="00460FB2">
              <w:rPr>
                <w:b/>
                <w:sz w:val="28"/>
                <w:szCs w:val="28"/>
              </w:rPr>
              <w:t xml:space="preserve">Доля </w:t>
            </w:r>
            <w:r w:rsidR="009135DC">
              <w:rPr>
                <w:b/>
                <w:sz w:val="28"/>
                <w:szCs w:val="28"/>
              </w:rPr>
              <w:t>в</w:t>
            </w:r>
            <w:r w:rsidR="00584614">
              <w:rPr>
                <w:b/>
                <w:sz w:val="28"/>
                <w:szCs w:val="28"/>
              </w:rPr>
              <w:t>ыпускнико</w:t>
            </w:r>
            <w:r w:rsidR="009135DC">
              <w:rPr>
                <w:b/>
                <w:sz w:val="28"/>
                <w:szCs w:val="28"/>
              </w:rPr>
              <w:t>в</w:t>
            </w:r>
            <w:r w:rsidR="00584614">
              <w:rPr>
                <w:b/>
                <w:sz w:val="28"/>
                <w:szCs w:val="28"/>
              </w:rPr>
              <w:t xml:space="preserve"> 11 классо</w:t>
            </w:r>
            <w:r w:rsidR="009135DC">
              <w:rPr>
                <w:b/>
                <w:sz w:val="28"/>
                <w:szCs w:val="28"/>
              </w:rPr>
              <w:t>в</w:t>
            </w:r>
            <w:r w:rsidR="00584614">
              <w:rPr>
                <w:b/>
                <w:sz w:val="28"/>
                <w:szCs w:val="28"/>
              </w:rPr>
              <w:t xml:space="preserve">, </w:t>
            </w:r>
          </w:p>
          <w:p w:rsidR="00444468" w:rsidRPr="00460FB2" w:rsidRDefault="00584614" w:rsidP="00460F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0FB2">
              <w:rPr>
                <w:b/>
                <w:sz w:val="28"/>
                <w:szCs w:val="28"/>
              </w:rPr>
              <w:t>поступ</w:t>
            </w:r>
            <w:r>
              <w:rPr>
                <w:b/>
                <w:sz w:val="28"/>
                <w:szCs w:val="28"/>
              </w:rPr>
              <w:t>и</w:t>
            </w:r>
            <w:r w:rsidR="009135DC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ших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9135DC">
              <w:rPr>
                <w:b/>
                <w:sz w:val="28"/>
                <w:szCs w:val="28"/>
              </w:rPr>
              <w:t>в</w:t>
            </w:r>
            <w:r w:rsidRPr="00460FB2">
              <w:rPr>
                <w:b/>
                <w:sz w:val="28"/>
                <w:szCs w:val="28"/>
              </w:rPr>
              <w:t xml:space="preserve"> </w:t>
            </w:r>
            <w:r w:rsidR="009135DC">
              <w:rPr>
                <w:b/>
                <w:sz w:val="28"/>
                <w:szCs w:val="28"/>
              </w:rPr>
              <w:t>В</w:t>
            </w:r>
            <w:r w:rsidRPr="00460FB2">
              <w:rPr>
                <w:b/>
                <w:sz w:val="28"/>
                <w:szCs w:val="28"/>
              </w:rPr>
              <w:t>УЗы</w:t>
            </w:r>
            <w:r>
              <w:rPr>
                <w:b/>
                <w:sz w:val="28"/>
                <w:szCs w:val="28"/>
              </w:rPr>
              <w:t xml:space="preserve"> (%)</w:t>
            </w:r>
          </w:p>
          <w:p w:rsidR="00444468" w:rsidRDefault="00444468" w:rsidP="000512BD">
            <w:pPr>
              <w:rPr>
                <w:noProof/>
              </w:rPr>
            </w:pPr>
          </w:p>
          <w:p w:rsidR="00054713" w:rsidRPr="00460FB2" w:rsidRDefault="0028107C" w:rsidP="000512BD">
            <w:pPr>
              <w:rPr>
                <w:highlight w:val="cyan"/>
              </w:rPr>
            </w:pPr>
            <w:r w:rsidRPr="0028107C">
              <w:rPr>
                <w:noProof/>
              </w:rPr>
              <w:drawing>
                <wp:inline distT="0" distB="0" distL="0" distR="0">
                  <wp:extent cx="3823854" cy="2220686"/>
                  <wp:effectExtent l="0" t="0" r="0" b="0"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D90926" w:rsidRPr="000C3594" w:rsidRDefault="00D90926" w:rsidP="00054713">
      <w:pPr>
        <w:pStyle w:val="a8"/>
        <w:spacing w:after="0"/>
        <w:ind w:left="-284" w:right="-307"/>
        <w:jc w:val="center"/>
        <w:rPr>
          <w:b/>
          <w:color w:val="000000"/>
          <w:sz w:val="24"/>
        </w:rPr>
      </w:pPr>
    </w:p>
    <w:p w:rsidR="00780621" w:rsidRPr="00A22E4C" w:rsidRDefault="00780621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t>ИНФОРМАЦИЯ О МЕДАЛИСТАХ РАЙОНА</w:t>
      </w:r>
    </w:p>
    <w:tbl>
      <w:tblPr>
        <w:tblW w:w="11842" w:type="dxa"/>
        <w:tblInd w:w="-459" w:type="dxa"/>
        <w:tblLook w:val="04A0"/>
      </w:tblPr>
      <w:tblGrid>
        <w:gridCol w:w="5926"/>
        <w:gridCol w:w="5916"/>
      </w:tblGrid>
      <w:tr w:rsidR="00CB4451" w:rsidTr="00950429">
        <w:tc>
          <w:tcPr>
            <w:tcW w:w="5926" w:type="dxa"/>
          </w:tcPr>
          <w:p w:rsidR="00CB4451" w:rsidRPr="000304B3" w:rsidRDefault="00CB4451" w:rsidP="000304B3">
            <w:pPr>
              <w:jc w:val="center"/>
              <w:rPr>
                <w:b/>
              </w:rPr>
            </w:pPr>
          </w:p>
          <w:p w:rsidR="00CB4451" w:rsidRPr="000304B3" w:rsidRDefault="00CB4451" w:rsidP="000304B3">
            <w:pPr>
              <w:jc w:val="center"/>
              <w:rPr>
                <w:b/>
              </w:rPr>
            </w:pPr>
            <w:r w:rsidRPr="000304B3">
              <w:rPr>
                <w:b/>
              </w:rPr>
              <w:t>Количест</w:t>
            </w:r>
            <w:r w:rsidR="009135DC">
              <w:rPr>
                <w:b/>
              </w:rPr>
              <w:t>в</w:t>
            </w:r>
            <w:r w:rsidRPr="000304B3">
              <w:rPr>
                <w:b/>
              </w:rPr>
              <w:t xml:space="preserve">о </w:t>
            </w:r>
            <w:r w:rsidR="009135DC">
              <w:rPr>
                <w:b/>
              </w:rPr>
              <w:t>в</w:t>
            </w:r>
            <w:r w:rsidR="00950429">
              <w:rPr>
                <w:b/>
              </w:rPr>
              <w:t>ыпускнико</w:t>
            </w:r>
            <w:r w:rsidR="009135DC">
              <w:rPr>
                <w:b/>
              </w:rPr>
              <w:t>в</w:t>
            </w:r>
            <w:r w:rsidR="00950429">
              <w:rPr>
                <w:b/>
              </w:rPr>
              <w:t xml:space="preserve"> 11 классо</w:t>
            </w:r>
            <w:r w:rsidR="009135DC">
              <w:rPr>
                <w:b/>
              </w:rPr>
              <w:t>в</w:t>
            </w:r>
            <w:r w:rsidR="00950429">
              <w:rPr>
                <w:b/>
              </w:rPr>
              <w:t xml:space="preserve">, награжденных медалью «За особые успехи </w:t>
            </w:r>
            <w:r w:rsidR="009135DC">
              <w:rPr>
                <w:b/>
              </w:rPr>
              <w:t>в</w:t>
            </w:r>
            <w:r w:rsidR="00950429">
              <w:rPr>
                <w:b/>
              </w:rPr>
              <w:t xml:space="preserve"> учении» по</w:t>
            </w:r>
            <w:r w:rsidRPr="000304B3">
              <w:rPr>
                <w:b/>
              </w:rPr>
              <w:t xml:space="preserve"> образо</w:t>
            </w:r>
            <w:r w:rsidR="009135DC">
              <w:rPr>
                <w:b/>
              </w:rPr>
              <w:t>в</w:t>
            </w:r>
            <w:r w:rsidRPr="000304B3">
              <w:rPr>
                <w:b/>
              </w:rPr>
              <w:t>ательны</w:t>
            </w:r>
            <w:r w:rsidR="00950429">
              <w:rPr>
                <w:b/>
              </w:rPr>
              <w:t>м</w:t>
            </w:r>
            <w:r w:rsidRPr="000304B3">
              <w:rPr>
                <w:b/>
              </w:rPr>
              <w:t xml:space="preserve"> </w:t>
            </w:r>
            <w:r w:rsidR="00FD601F">
              <w:rPr>
                <w:b/>
              </w:rPr>
              <w:t>организация</w:t>
            </w:r>
            <w:r w:rsidR="00950429">
              <w:rPr>
                <w:b/>
              </w:rPr>
              <w:t>м</w:t>
            </w:r>
          </w:p>
          <w:p w:rsidR="00CB4451" w:rsidRPr="000304B3" w:rsidRDefault="00CB4451" w:rsidP="000304B3">
            <w:pPr>
              <w:jc w:val="center"/>
              <w:rPr>
                <w:b/>
              </w:rPr>
            </w:pPr>
          </w:p>
          <w:tbl>
            <w:tblPr>
              <w:tblW w:w="5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81"/>
              <w:gridCol w:w="993"/>
              <w:gridCol w:w="993"/>
              <w:gridCol w:w="1133"/>
            </w:tblGrid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3C3F0A">
                  <w:pPr>
                    <w:rPr>
                      <w:b/>
                    </w:rPr>
                  </w:pPr>
                  <w:r w:rsidRPr="00EE77C4">
                    <w:rPr>
                      <w:b/>
                    </w:rPr>
                    <w:t>Наимено</w:t>
                  </w:r>
                  <w:r w:rsidR="009135DC">
                    <w:rPr>
                      <w:b/>
                    </w:rPr>
                    <w:t>в</w:t>
                  </w:r>
                  <w:r w:rsidRPr="00EE77C4">
                    <w:rPr>
                      <w:b/>
                    </w:rPr>
                    <w:t>ание ОУ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D1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2013-2014 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D1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2014-2015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D1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2015-2016 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812371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.Я</w:t>
                  </w:r>
                  <w:proofErr w:type="gramEnd"/>
                  <w:r w:rsidRPr="00EE77C4">
                    <w:t>нгантау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6 (50%)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3C3F0A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.М</w:t>
                  </w:r>
                  <w:proofErr w:type="gramEnd"/>
                  <w:r w:rsidRPr="00EE77C4">
                    <w:t>урсалимкино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EF267D">
                  <w:pPr>
                    <w:jc w:val="center"/>
                  </w:pPr>
                  <w:r>
                    <w:t>5 (33%)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812371">
                  <w:r>
                    <w:t xml:space="preserve">СОШ </w:t>
                  </w:r>
                  <w:proofErr w:type="spellStart"/>
                  <w:r>
                    <w:t>с</w:t>
                  </w:r>
                  <w:proofErr w:type="gramStart"/>
                  <w:r>
                    <w:t>.Т</w:t>
                  </w:r>
                  <w:proofErr w:type="gramEnd"/>
                  <w:r>
                    <w:t>ермене</w:t>
                  </w:r>
                  <w:r w:rsidR="009135DC">
                    <w:t>в</w:t>
                  </w:r>
                  <w:r>
                    <w:t>о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Default="00FD601F" w:rsidP="00812371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FD601F" w:rsidRDefault="00FD601F" w:rsidP="00812371">
                  <w:pPr>
                    <w:jc w:val="center"/>
                  </w:pPr>
                </w:p>
              </w:tc>
              <w:tc>
                <w:tcPr>
                  <w:tcW w:w="1133" w:type="dxa"/>
                  <w:vAlign w:val="bottom"/>
                </w:tcPr>
                <w:p w:rsidR="00FD601F" w:rsidRDefault="00FD601F" w:rsidP="00812371">
                  <w:pPr>
                    <w:jc w:val="center"/>
                  </w:pPr>
                  <w:r>
                    <w:t>1 (33%)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812371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.Н</w:t>
                  </w:r>
                  <w:proofErr w:type="gramEnd"/>
                  <w:r w:rsidRPr="00EE77C4">
                    <w:t>асибаш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1 (25%)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812371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.А</w:t>
                  </w:r>
                  <w:proofErr w:type="gramEnd"/>
                  <w:r w:rsidRPr="00EE77C4">
                    <w:t>ркауло</w:t>
                  </w:r>
                  <w:r w:rsidR="009135DC">
                    <w:t>в</w:t>
                  </w:r>
                  <w:r w:rsidRPr="00EE77C4">
                    <w:t>о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3 (23%)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812371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.А</w:t>
                  </w:r>
                  <w:proofErr w:type="gramEnd"/>
                  <w:r w:rsidRPr="00EE77C4">
                    <w:t>лькино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1 (14%)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812371">
                  <w:r w:rsidRPr="00EE77C4">
                    <w:t>МБОУ БГ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3 (10%)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812371">
                  <w:r>
                    <w:t xml:space="preserve">№1 </w:t>
                  </w:r>
                  <w:proofErr w:type="spellStart"/>
                  <w:r>
                    <w:t>с</w:t>
                  </w:r>
                  <w:proofErr w:type="gramStart"/>
                  <w:r>
                    <w:t>.М</w:t>
                  </w:r>
                  <w:proofErr w:type="gramEnd"/>
                  <w:r>
                    <w:t>алояз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Default="00FD601F" w:rsidP="00812371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FD601F" w:rsidRDefault="00FD601F" w:rsidP="00812371">
                  <w:pPr>
                    <w:jc w:val="center"/>
                  </w:pP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1 (9%)</w:t>
                  </w: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3C3F0A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.Л</w:t>
                  </w:r>
                  <w:proofErr w:type="gramEnd"/>
                  <w:r w:rsidRPr="00EE77C4">
                    <w:t>аклы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EF267D">
                  <w:pPr>
                    <w:jc w:val="center"/>
                  </w:pP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723B98" w:rsidRDefault="00FD601F" w:rsidP="003C3F0A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</w:t>
                  </w:r>
                  <w:r>
                    <w:t>Л</w:t>
                  </w:r>
                  <w:proofErr w:type="gramEnd"/>
                  <w:r>
                    <w:t>агере</w:t>
                  </w:r>
                  <w:r w:rsidR="009135DC">
                    <w:t>в</w:t>
                  </w:r>
                  <w:r>
                    <w:t>о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Default="00FD601F" w:rsidP="00812371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FD601F" w:rsidRDefault="00FD601F" w:rsidP="008123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Default="00FD601F" w:rsidP="00EF267D">
                  <w:pPr>
                    <w:jc w:val="center"/>
                  </w:pP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3C3F0A">
                  <w:r w:rsidRPr="00EE77C4">
                    <w:t xml:space="preserve">СОШ </w:t>
                  </w:r>
                  <w:proofErr w:type="spellStart"/>
                  <w:r w:rsidRPr="00EE77C4">
                    <w:t>с</w:t>
                  </w:r>
                  <w:proofErr w:type="gramStart"/>
                  <w:r w:rsidRPr="00EE77C4">
                    <w:t>.Т</w:t>
                  </w:r>
                  <w:proofErr w:type="gramEnd"/>
                  <w:r w:rsidRPr="00EE77C4">
                    <w:t>урналы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EF267D">
                  <w:pPr>
                    <w:jc w:val="center"/>
                  </w:pPr>
                </w:p>
              </w:tc>
            </w:tr>
            <w:tr w:rsidR="00FD601F" w:rsidRPr="00EE77C4" w:rsidTr="00FD601F">
              <w:trPr>
                <w:trHeight w:val="300"/>
              </w:trPr>
              <w:tc>
                <w:tcPr>
                  <w:tcW w:w="2581" w:type="dxa"/>
                  <w:shd w:val="clear" w:color="auto" w:fill="auto"/>
                  <w:noWrap/>
                  <w:vAlign w:val="bottom"/>
                  <w:hideMark/>
                </w:tcPr>
                <w:p w:rsidR="00FD601F" w:rsidRPr="00EE77C4" w:rsidRDefault="00FD601F" w:rsidP="003C3F0A">
                  <w:pPr>
                    <w:rPr>
                      <w:b/>
                    </w:rPr>
                  </w:pPr>
                  <w:r w:rsidRPr="00EE77C4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14</w:t>
                  </w:r>
                  <w:r w:rsidR="00BA37E4">
                    <w:rPr>
                      <w:b/>
                    </w:rPr>
                    <w:t xml:space="preserve"> (11%)</w:t>
                  </w:r>
                </w:p>
              </w:tc>
              <w:tc>
                <w:tcPr>
                  <w:tcW w:w="993" w:type="dxa"/>
                  <w:vAlign w:val="bottom"/>
                </w:tcPr>
                <w:p w:rsidR="00FD601F" w:rsidRPr="00EE77C4" w:rsidRDefault="00FD601F" w:rsidP="008123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 (15%)</w:t>
                  </w:r>
                </w:p>
              </w:tc>
              <w:tc>
                <w:tcPr>
                  <w:tcW w:w="1133" w:type="dxa"/>
                  <w:vAlign w:val="bottom"/>
                </w:tcPr>
                <w:p w:rsidR="00FD601F" w:rsidRPr="00EE77C4" w:rsidRDefault="00FD601F" w:rsidP="003C3F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 (20%)</w:t>
                  </w:r>
                </w:p>
              </w:tc>
            </w:tr>
          </w:tbl>
          <w:p w:rsidR="00CB4451" w:rsidRPr="000304B3" w:rsidRDefault="00CB4451" w:rsidP="00CB4451">
            <w:pPr>
              <w:rPr>
                <w:b/>
                <w:sz w:val="22"/>
                <w:szCs w:val="22"/>
              </w:rPr>
            </w:pPr>
          </w:p>
        </w:tc>
        <w:tc>
          <w:tcPr>
            <w:tcW w:w="5916" w:type="dxa"/>
          </w:tcPr>
          <w:p w:rsidR="00CB4451" w:rsidRPr="000304B3" w:rsidRDefault="00CB4451" w:rsidP="000304B3">
            <w:pPr>
              <w:jc w:val="center"/>
              <w:rPr>
                <w:b/>
                <w:sz w:val="22"/>
                <w:szCs w:val="22"/>
              </w:rPr>
            </w:pPr>
          </w:p>
          <w:p w:rsidR="00950429" w:rsidRDefault="00950429" w:rsidP="00950429">
            <w:pPr>
              <w:jc w:val="center"/>
              <w:rPr>
                <w:b/>
              </w:rPr>
            </w:pPr>
          </w:p>
          <w:p w:rsidR="00CB4451" w:rsidRDefault="00950429" w:rsidP="00950429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Доля </w:t>
            </w:r>
            <w:r w:rsidR="009135DC">
              <w:rPr>
                <w:b/>
              </w:rPr>
              <w:t>в</w:t>
            </w:r>
            <w:r>
              <w:rPr>
                <w:b/>
              </w:rPr>
              <w:t>ыпускнико</w:t>
            </w:r>
            <w:r w:rsidR="009135DC">
              <w:rPr>
                <w:b/>
              </w:rPr>
              <w:t>в</w:t>
            </w:r>
            <w:r>
              <w:rPr>
                <w:b/>
              </w:rPr>
              <w:t xml:space="preserve"> 11 классо</w:t>
            </w:r>
            <w:r w:rsidR="009135DC">
              <w:rPr>
                <w:b/>
              </w:rPr>
              <w:t>в</w:t>
            </w:r>
            <w:r>
              <w:rPr>
                <w:b/>
              </w:rPr>
              <w:t xml:space="preserve">, награжденных медалью «За особые успехи </w:t>
            </w:r>
            <w:r w:rsidR="009135DC">
              <w:rPr>
                <w:b/>
              </w:rPr>
              <w:t>в</w:t>
            </w:r>
            <w:r>
              <w:rPr>
                <w:b/>
              </w:rPr>
              <w:t xml:space="preserve"> учении</w:t>
            </w:r>
            <w:proofErr w:type="gramStart"/>
            <w:r>
              <w:rPr>
                <w:b/>
              </w:rPr>
              <w:t>»</w:t>
            </w:r>
            <w:r w:rsidR="00584614">
              <w:rPr>
                <w:b/>
              </w:rPr>
              <w:t xml:space="preserve"> (%)</w:t>
            </w:r>
            <w:proofErr w:type="gramEnd"/>
          </w:p>
          <w:p w:rsidR="00CB4451" w:rsidRPr="000304B3" w:rsidRDefault="00950429" w:rsidP="00CB4451">
            <w:pPr>
              <w:rPr>
                <w:b/>
                <w:sz w:val="22"/>
                <w:szCs w:val="22"/>
              </w:rPr>
            </w:pPr>
            <w:r w:rsidRPr="00950429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3467595" cy="2885704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36334" w:rsidRDefault="00236334" w:rsidP="00A22E4C">
      <w:pPr>
        <w:pStyle w:val="a8"/>
        <w:spacing w:after="0"/>
        <w:jc w:val="center"/>
        <w:rPr>
          <w:b/>
          <w:sz w:val="36"/>
          <w:szCs w:val="36"/>
        </w:rPr>
      </w:pPr>
    </w:p>
    <w:p w:rsidR="007312F7" w:rsidRPr="00A22E4C" w:rsidRDefault="003679FF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t>КАДРО</w:t>
      </w:r>
      <w:r w:rsidR="009135DC">
        <w:rPr>
          <w:b/>
          <w:sz w:val="36"/>
          <w:szCs w:val="36"/>
        </w:rPr>
        <w:t>В</w:t>
      </w:r>
      <w:r w:rsidRPr="00A22E4C">
        <w:rPr>
          <w:b/>
          <w:sz w:val="36"/>
          <w:szCs w:val="36"/>
        </w:rPr>
        <w:t>ОЕ ОБЕСПЕЧЕНИЕ</w:t>
      </w:r>
    </w:p>
    <w:p w:rsidR="00E33F9A" w:rsidRPr="000C3594" w:rsidRDefault="00F527CD" w:rsidP="00F527CD">
      <w:pPr>
        <w:ind w:left="-426"/>
      </w:pPr>
      <w:r w:rsidRPr="00F527CD">
        <w:rPr>
          <w:noProof/>
        </w:rPr>
        <w:drawing>
          <wp:inline distT="0" distB="0" distL="0" distR="0">
            <wp:extent cx="7089569" cy="3016332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36334" w:rsidRDefault="00236334" w:rsidP="00A22E4C">
      <w:pPr>
        <w:pStyle w:val="a8"/>
        <w:spacing w:after="0"/>
        <w:jc w:val="center"/>
        <w:rPr>
          <w:b/>
          <w:sz w:val="36"/>
          <w:szCs w:val="36"/>
        </w:rPr>
      </w:pPr>
    </w:p>
    <w:p w:rsidR="00236334" w:rsidRDefault="00236334" w:rsidP="00A22E4C">
      <w:pPr>
        <w:pStyle w:val="a8"/>
        <w:spacing w:after="0"/>
        <w:jc w:val="center"/>
        <w:rPr>
          <w:b/>
          <w:sz w:val="36"/>
          <w:szCs w:val="36"/>
        </w:rPr>
      </w:pPr>
    </w:p>
    <w:p w:rsidR="00D90926" w:rsidRPr="00A22E4C" w:rsidRDefault="00D90926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t>ЭЛЕКТРОННОЕ ОБРАЗО</w:t>
      </w:r>
      <w:r w:rsidR="009135DC">
        <w:rPr>
          <w:b/>
          <w:sz w:val="36"/>
          <w:szCs w:val="36"/>
        </w:rPr>
        <w:t>В</w:t>
      </w:r>
      <w:r w:rsidRPr="00A22E4C">
        <w:rPr>
          <w:b/>
          <w:sz w:val="36"/>
          <w:szCs w:val="36"/>
        </w:rPr>
        <w:t>АНИЕ</w:t>
      </w:r>
    </w:p>
    <w:p w:rsidR="00D90926" w:rsidRDefault="00D90926" w:rsidP="00D90926">
      <w:pPr>
        <w:jc w:val="center"/>
        <w:rPr>
          <w:rStyle w:val="FontStyle23"/>
          <w:rFonts w:eastAsia="Calibri"/>
          <w:b/>
          <w:sz w:val="24"/>
          <w:szCs w:val="24"/>
        </w:rPr>
      </w:pPr>
    </w:p>
    <w:p w:rsidR="00D90926" w:rsidRPr="00D90926" w:rsidRDefault="00D90926" w:rsidP="00D90926">
      <w:pPr>
        <w:jc w:val="center"/>
        <w:rPr>
          <w:b/>
          <w:noProof/>
          <w:sz w:val="28"/>
          <w:szCs w:val="28"/>
        </w:rPr>
      </w:pPr>
      <w:r w:rsidRPr="00D90926">
        <w:rPr>
          <w:b/>
          <w:noProof/>
          <w:sz w:val="28"/>
          <w:szCs w:val="28"/>
        </w:rPr>
        <w:t>Оснащение образо</w:t>
      </w:r>
      <w:r w:rsidR="009135DC">
        <w:rPr>
          <w:b/>
          <w:noProof/>
          <w:sz w:val="28"/>
          <w:szCs w:val="28"/>
        </w:rPr>
        <w:t>в</w:t>
      </w:r>
      <w:r w:rsidRPr="00D90926">
        <w:rPr>
          <w:b/>
          <w:noProof/>
          <w:sz w:val="28"/>
          <w:szCs w:val="28"/>
        </w:rPr>
        <w:t>ательных организаций компьютерной техникой</w:t>
      </w:r>
    </w:p>
    <w:p w:rsidR="00F12114" w:rsidRDefault="00F12114" w:rsidP="00F12114">
      <w:pPr>
        <w:ind w:left="-284" w:right="-30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47900" cy="2743200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2752725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2743200"/>
            <wp:effectExtent l="0" t="0" r="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90926" w:rsidRPr="00860A00" w:rsidRDefault="00D90926" w:rsidP="00D9092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на муниципальном и региональном этапах к</w:t>
      </w:r>
      <w:r w:rsidRPr="00860A00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  <w:r w:rsidRPr="00860A00">
        <w:rPr>
          <w:b/>
          <w:sz w:val="28"/>
          <w:szCs w:val="28"/>
        </w:rPr>
        <w:t xml:space="preserve"> КРИТ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775"/>
        <w:gridCol w:w="1756"/>
        <w:gridCol w:w="1980"/>
        <w:gridCol w:w="2892"/>
      </w:tblGrid>
      <w:tr w:rsidR="00D90926" w:rsidRPr="00D90926" w:rsidTr="00D90926">
        <w:trPr>
          <w:jc w:val="center"/>
        </w:trPr>
        <w:tc>
          <w:tcPr>
            <w:tcW w:w="1588" w:type="dxa"/>
          </w:tcPr>
          <w:p w:rsidR="00D90926" w:rsidRPr="00D90926" w:rsidRDefault="00D90926" w:rsidP="00D90926"/>
        </w:tc>
        <w:tc>
          <w:tcPr>
            <w:tcW w:w="1775" w:type="dxa"/>
          </w:tcPr>
          <w:p w:rsidR="00D90926" w:rsidRPr="00D90926" w:rsidRDefault="00D90926" w:rsidP="00D90926">
            <w:r w:rsidRPr="00D90926">
              <w:t>Количест</w:t>
            </w:r>
            <w:r w:rsidR="009135DC">
              <w:t>в</w:t>
            </w:r>
            <w:r w:rsidRPr="00D90926">
              <w:t>о участнико</w:t>
            </w:r>
            <w:r w:rsidR="009135DC">
              <w:t>в</w:t>
            </w:r>
          </w:p>
        </w:tc>
        <w:tc>
          <w:tcPr>
            <w:tcW w:w="1756" w:type="dxa"/>
          </w:tcPr>
          <w:p w:rsidR="00D90926" w:rsidRPr="00D90926" w:rsidRDefault="00D90926" w:rsidP="00D90926">
            <w:r w:rsidRPr="00D90926">
              <w:t>Количест</w:t>
            </w:r>
            <w:r w:rsidR="009135DC">
              <w:t>в</w:t>
            </w:r>
            <w:r w:rsidRPr="00D90926">
              <w:t>о номинаций</w:t>
            </w:r>
          </w:p>
        </w:tc>
        <w:tc>
          <w:tcPr>
            <w:tcW w:w="1980" w:type="dxa"/>
          </w:tcPr>
          <w:p w:rsidR="00D90926" w:rsidRPr="00D90926" w:rsidRDefault="00D90926" w:rsidP="00D90926">
            <w:r w:rsidRPr="00D90926">
              <w:t>Отпра</w:t>
            </w:r>
            <w:r w:rsidR="009135DC">
              <w:t>в</w:t>
            </w:r>
            <w:r w:rsidRPr="00D90926">
              <w:t xml:space="preserve">лено </w:t>
            </w:r>
            <w:r w:rsidR="009135DC">
              <w:t>в</w:t>
            </w:r>
            <w:r w:rsidRPr="00D90926">
              <w:t xml:space="preserve"> республику</w:t>
            </w:r>
          </w:p>
        </w:tc>
        <w:tc>
          <w:tcPr>
            <w:tcW w:w="2892" w:type="dxa"/>
          </w:tcPr>
          <w:p w:rsidR="00D90926" w:rsidRPr="00D90926" w:rsidRDefault="00D90926" w:rsidP="00D90926">
            <w:r w:rsidRPr="00D90926">
              <w:t>Из них победителей, призеро</w:t>
            </w:r>
            <w:r w:rsidR="009135DC">
              <w:t>в</w:t>
            </w:r>
          </w:p>
        </w:tc>
      </w:tr>
      <w:tr w:rsidR="00D90926" w:rsidRPr="00D90926" w:rsidTr="00D90926">
        <w:trPr>
          <w:jc w:val="center"/>
        </w:trPr>
        <w:tc>
          <w:tcPr>
            <w:tcW w:w="1588" w:type="dxa"/>
          </w:tcPr>
          <w:p w:rsidR="00D90926" w:rsidRPr="00D90926" w:rsidRDefault="00D90926" w:rsidP="00D90926">
            <w:r w:rsidRPr="00D90926">
              <w:t>2011</w:t>
            </w:r>
          </w:p>
        </w:tc>
        <w:tc>
          <w:tcPr>
            <w:tcW w:w="1775" w:type="dxa"/>
          </w:tcPr>
          <w:p w:rsidR="00D90926" w:rsidRPr="00D90926" w:rsidRDefault="00D90926" w:rsidP="00F12114">
            <w:pPr>
              <w:jc w:val="center"/>
            </w:pPr>
            <w:r w:rsidRPr="00D90926">
              <w:t>29</w:t>
            </w:r>
          </w:p>
        </w:tc>
        <w:tc>
          <w:tcPr>
            <w:tcW w:w="1756" w:type="dxa"/>
          </w:tcPr>
          <w:p w:rsidR="00D90926" w:rsidRPr="00D90926" w:rsidRDefault="00D90926" w:rsidP="00F12114">
            <w:pPr>
              <w:jc w:val="center"/>
            </w:pPr>
            <w:r w:rsidRPr="00D90926">
              <w:t>11</w:t>
            </w:r>
          </w:p>
        </w:tc>
        <w:tc>
          <w:tcPr>
            <w:tcW w:w="1980" w:type="dxa"/>
          </w:tcPr>
          <w:p w:rsidR="00D90926" w:rsidRPr="00D90926" w:rsidRDefault="00D90926" w:rsidP="00F12114">
            <w:pPr>
              <w:jc w:val="center"/>
            </w:pPr>
            <w:r w:rsidRPr="00D90926">
              <w:t>15</w:t>
            </w:r>
          </w:p>
        </w:tc>
        <w:tc>
          <w:tcPr>
            <w:tcW w:w="2892" w:type="dxa"/>
          </w:tcPr>
          <w:p w:rsidR="00D90926" w:rsidRPr="00D90926" w:rsidRDefault="00D90926" w:rsidP="00F12114">
            <w:pPr>
              <w:jc w:val="center"/>
            </w:pPr>
            <w:r w:rsidRPr="00D90926">
              <w:t>14</w:t>
            </w:r>
          </w:p>
        </w:tc>
      </w:tr>
      <w:tr w:rsidR="00D90926" w:rsidRPr="00D90926" w:rsidTr="00D90926">
        <w:trPr>
          <w:jc w:val="center"/>
        </w:trPr>
        <w:tc>
          <w:tcPr>
            <w:tcW w:w="1588" w:type="dxa"/>
          </w:tcPr>
          <w:p w:rsidR="00D90926" w:rsidRPr="00D90926" w:rsidRDefault="00D90926" w:rsidP="00D90926">
            <w:r w:rsidRPr="00D90926">
              <w:t>2012</w:t>
            </w:r>
          </w:p>
        </w:tc>
        <w:tc>
          <w:tcPr>
            <w:tcW w:w="1775" w:type="dxa"/>
          </w:tcPr>
          <w:p w:rsidR="00D90926" w:rsidRPr="00D90926" w:rsidRDefault="00D90926" w:rsidP="00F12114">
            <w:pPr>
              <w:jc w:val="center"/>
            </w:pPr>
            <w:r w:rsidRPr="00D90926">
              <w:t>27</w:t>
            </w:r>
          </w:p>
        </w:tc>
        <w:tc>
          <w:tcPr>
            <w:tcW w:w="1756" w:type="dxa"/>
          </w:tcPr>
          <w:p w:rsidR="00D90926" w:rsidRPr="00D90926" w:rsidRDefault="00D90926" w:rsidP="00F12114">
            <w:pPr>
              <w:jc w:val="center"/>
            </w:pPr>
            <w:r w:rsidRPr="00D90926">
              <w:t>6</w:t>
            </w:r>
          </w:p>
        </w:tc>
        <w:tc>
          <w:tcPr>
            <w:tcW w:w="1980" w:type="dxa"/>
          </w:tcPr>
          <w:p w:rsidR="00D90926" w:rsidRPr="00D90926" w:rsidRDefault="00D90926" w:rsidP="00F12114">
            <w:pPr>
              <w:jc w:val="center"/>
            </w:pPr>
            <w:r w:rsidRPr="00D90926">
              <w:t>9</w:t>
            </w:r>
          </w:p>
        </w:tc>
        <w:tc>
          <w:tcPr>
            <w:tcW w:w="2892" w:type="dxa"/>
          </w:tcPr>
          <w:p w:rsidR="00D90926" w:rsidRPr="00D90926" w:rsidRDefault="00D90926" w:rsidP="00F12114">
            <w:pPr>
              <w:jc w:val="center"/>
            </w:pPr>
            <w:r w:rsidRPr="00D90926">
              <w:t>2</w:t>
            </w:r>
          </w:p>
        </w:tc>
      </w:tr>
      <w:tr w:rsidR="00D90926" w:rsidRPr="00D90926" w:rsidTr="00D90926">
        <w:trPr>
          <w:jc w:val="center"/>
        </w:trPr>
        <w:tc>
          <w:tcPr>
            <w:tcW w:w="1588" w:type="dxa"/>
          </w:tcPr>
          <w:p w:rsidR="00D90926" w:rsidRPr="00D90926" w:rsidRDefault="00D90926" w:rsidP="00D90926">
            <w:r w:rsidRPr="00D90926">
              <w:t>2013</w:t>
            </w:r>
          </w:p>
        </w:tc>
        <w:tc>
          <w:tcPr>
            <w:tcW w:w="1775" w:type="dxa"/>
          </w:tcPr>
          <w:p w:rsidR="00D90926" w:rsidRPr="00D90926" w:rsidRDefault="00D90926" w:rsidP="00F12114">
            <w:pPr>
              <w:jc w:val="center"/>
            </w:pPr>
            <w:r w:rsidRPr="00D90926">
              <w:t>5</w:t>
            </w:r>
          </w:p>
        </w:tc>
        <w:tc>
          <w:tcPr>
            <w:tcW w:w="1756" w:type="dxa"/>
          </w:tcPr>
          <w:p w:rsidR="00D90926" w:rsidRPr="00D90926" w:rsidRDefault="00D90926" w:rsidP="00F12114">
            <w:pPr>
              <w:jc w:val="center"/>
            </w:pPr>
            <w:r w:rsidRPr="00D90926">
              <w:t>2</w:t>
            </w:r>
          </w:p>
        </w:tc>
        <w:tc>
          <w:tcPr>
            <w:tcW w:w="1980" w:type="dxa"/>
          </w:tcPr>
          <w:p w:rsidR="00D90926" w:rsidRPr="00D90926" w:rsidRDefault="00D90926" w:rsidP="00F12114">
            <w:pPr>
              <w:jc w:val="center"/>
            </w:pPr>
            <w:r w:rsidRPr="00D90926">
              <w:t>5</w:t>
            </w:r>
          </w:p>
        </w:tc>
        <w:tc>
          <w:tcPr>
            <w:tcW w:w="2892" w:type="dxa"/>
          </w:tcPr>
          <w:p w:rsidR="00D90926" w:rsidRPr="00D90926" w:rsidRDefault="00D90926" w:rsidP="00F12114">
            <w:pPr>
              <w:jc w:val="center"/>
            </w:pPr>
            <w:r w:rsidRPr="00D90926">
              <w:t>0</w:t>
            </w:r>
          </w:p>
        </w:tc>
      </w:tr>
      <w:tr w:rsidR="00D90926" w:rsidRPr="00D90926" w:rsidTr="00D90926">
        <w:trPr>
          <w:jc w:val="center"/>
        </w:trPr>
        <w:tc>
          <w:tcPr>
            <w:tcW w:w="1588" w:type="dxa"/>
          </w:tcPr>
          <w:p w:rsidR="00D90926" w:rsidRPr="00D90926" w:rsidRDefault="00D90926" w:rsidP="00D90926">
            <w:r w:rsidRPr="00D90926">
              <w:t>2014</w:t>
            </w:r>
          </w:p>
        </w:tc>
        <w:tc>
          <w:tcPr>
            <w:tcW w:w="1775" w:type="dxa"/>
          </w:tcPr>
          <w:p w:rsidR="00D90926" w:rsidRPr="00D90926" w:rsidRDefault="00D90926" w:rsidP="00F12114">
            <w:pPr>
              <w:jc w:val="center"/>
            </w:pPr>
            <w:r w:rsidRPr="00D90926">
              <w:t>31</w:t>
            </w:r>
          </w:p>
        </w:tc>
        <w:tc>
          <w:tcPr>
            <w:tcW w:w="1756" w:type="dxa"/>
          </w:tcPr>
          <w:p w:rsidR="00D90926" w:rsidRPr="00D90926" w:rsidRDefault="00D90926" w:rsidP="00F12114">
            <w:pPr>
              <w:jc w:val="center"/>
            </w:pPr>
            <w:r w:rsidRPr="00D90926">
              <w:t>8</w:t>
            </w:r>
          </w:p>
        </w:tc>
        <w:tc>
          <w:tcPr>
            <w:tcW w:w="1980" w:type="dxa"/>
          </w:tcPr>
          <w:p w:rsidR="00D90926" w:rsidRPr="00D90926" w:rsidRDefault="00D90926" w:rsidP="00F12114">
            <w:pPr>
              <w:jc w:val="center"/>
            </w:pPr>
            <w:r w:rsidRPr="00D90926">
              <w:t>11</w:t>
            </w:r>
          </w:p>
        </w:tc>
        <w:tc>
          <w:tcPr>
            <w:tcW w:w="2892" w:type="dxa"/>
          </w:tcPr>
          <w:p w:rsidR="00D90926" w:rsidRPr="00D90926" w:rsidRDefault="00D90926" w:rsidP="00F12114">
            <w:pPr>
              <w:jc w:val="center"/>
            </w:pPr>
            <w:r w:rsidRPr="00D90926">
              <w:t>1</w:t>
            </w:r>
          </w:p>
        </w:tc>
      </w:tr>
      <w:tr w:rsidR="00D90926" w:rsidRPr="00D90926" w:rsidTr="00D90926">
        <w:trPr>
          <w:jc w:val="center"/>
        </w:trPr>
        <w:tc>
          <w:tcPr>
            <w:tcW w:w="1588" w:type="dxa"/>
          </w:tcPr>
          <w:p w:rsidR="00D90926" w:rsidRPr="00D90926" w:rsidRDefault="00D90926" w:rsidP="00D90926">
            <w:r w:rsidRPr="00D90926">
              <w:t>2015</w:t>
            </w:r>
          </w:p>
        </w:tc>
        <w:tc>
          <w:tcPr>
            <w:tcW w:w="1775" w:type="dxa"/>
          </w:tcPr>
          <w:p w:rsidR="00D90926" w:rsidRPr="00D90926" w:rsidRDefault="00D90926" w:rsidP="00F12114">
            <w:pPr>
              <w:jc w:val="center"/>
            </w:pPr>
            <w:r w:rsidRPr="00D90926">
              <w:t>27</w:t>
            </w:r>
          </w:p>
        </w:tc>
        <w:tc>
          <w:tcPr>
            <w:tcW w:w="1756" w:type="dxa"/>
          </w:tcPr>
          <w:p w:rsidR="00D90926" w:rsidRPr="00D90926" w:rsidRDefault="00D90926" w:rsidP="00F12114">
            <w:pPr>
              <w:jc w:val="center"/>
            </w:pPr>
            <w:r w:rsidRPr="00D90926">
              <w:t>6</w:t>
            </w:r>
          </w:p>
        </w:tc>
        <w:tc>
          <w:tcPr>
            <w:tcW w:w="1980" w:type="dxa"/>
          </w:tcPr>
          <w:p w:rsidR="00D90926" w:rsidRPr="00D90926" w:rsidRDefault="00D90926" w:rsidP="00F12114">
            <w:pPr>
              <w:jc w:val="center"/>
            </w:pPr>
            <w:r w:rsidRPr="00D90926">
              <w:t>9</w:t>
            </w:r>
          </w:p>
        </w:tc>
        <w:tc>
          <w:tcPr>
            <w:tcW w:w="2892" w:type="dxa"/>
          </w:tcPr>
          <w:p w:rsidR="00D90926" w:rsidRPr="00D90926" w:rsidRDefault="00D90926" w:rsidP="00F12114">
            <w:pPr>
              <w:jc w:val="center"/>
            </w:pPr>
            <w:r w:rsidRPr="00D90926">
              <w:t>2</w:t>
            </w:r>
          </w:p>
        </w:tc>
      </w:tr>
      <w:tr w:rsidR="00F527CD" w:rsidRPr="00D90926" w:rsidTr="00D90926">
        <w:trPr>
          <w:jc w:val="center"/>
        </w:trPr>
        <w:tc>
          <w:tcPr>
            <w:tcW w:w="1588" w:type="dxa"/>
          </w:tcPr>
          <w:p w:rsidR="00F527CD" w:rsidRPr="00D90926" w:rsidRDefault="00F527CD" w:rsidP="00D90926">
            <w:r>
              <w:t>2016</w:t>
            </w:r>
          </w:p>
        </w:tc>
        <w:tc>
          <w:tcPr>
            <w:tcW w:w="1775" w:type="dxa"/>
          </w:tcPr>
          <w:p w:rsidR="00F527CD" w:rsidRPr="00D90926" w:rsidRDefault="00F12114" w:rsidP="00F12114">
            <w:pPr>
              <w:jc w:val="center"/>
            </w:pPr>
            <w:r>
              <w:t>25</w:t>
            </w:r>
          </w:p>
        </w:tc>
        <w:tc>
          <w:tcPr>
            <w:tcW w:w="1756" w:type="dxa"/>
          </w:tcPr>
          <w:p w:rsidR="00F527CD" w:rsidRPr="00D90926" w:rsidRDefault="00F12114" w:rsidP="00F12114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F527CD" w:rsidRPr="00D90926" w:rsidRDefault="00F12114" w:rsidP="00F12114">
            <w:pPr>
              <w:jc w:val="center"/>
            </w:pPr>
            <w:r>
              <w:t>4</w:t>
            </w:r>
          </w:p>
        </w:tc>
        <w:tc>
          <w:tcPr>
            <w:tcW w:w="2892" w:type="dxa"/>
          </w:tcPr>
          <w:p w:rsidR="00F527CD" w:rsidRPr="00D90926" w:rsidRDefault="00F12114" w:rsidP="00F12114">
            <w:pPr>
              <w:jc w:val="center"/>
            </w:pPr>
            <w:r>
              <w:t>0</w:t>
            </w:r>
          </w:p>
        </w:tc>
      </w:tr>
    </w:tbl>
    <w:p w:rsidR="00290CD2" w:rsidRDefault="00290CD2" w:rsidP="00290CD2">
      <w:pPr>
        <w:jc w:val="center"/>
        <w:rPr>
          <w:b/>
        </w:rPr>
      </w:pPr>
    </w:p>
    <w:p w:rsidR="00290CD2" w:rsidRDefault="00290CD2" w:rsidP="00E33F9A">
      <w:pPr>
        <w:rPr>
          <w:b/>
          <w:sz w:val="36"/>
        </w:rPr>
      </w:pPr>
    </w:p>
    <w:p w:rsidR="00290CD2" w:rsidRPr="00E33F9A" w:rsidRDefault="00290CD2" w:rsidP="00E33F9A">
      <w:pPr>
        <w:sectPr w:rsidR="00290CD2" w:rsidRPr="00E33F9A" w:rsidSect="001F3923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B47B82" w:rsidRDefault="00B47B82" w:rsidP="00B47B82">
      <w:pPr>
        <w:pStyle w:val="a8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ИТОГИ УЧЕБНО-</w:t>
      </w:r>
      <w:r w:rsidR="009135D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ОСПИТАТЕЛЬНОЙ </w:t>
      </w:r>
      <w:r w:rsidRPr="00A22E4C">
        <w:rPr>
          <w:b/>
          <w:sz w:val="36"/>
          <w:szCs w:val="36"/>
        </w:rPr>
        <w:t xml:space="preserve">РАБОТЫ ШКОЛ </w:t>
      </w:r>
      <w:r w:rsidR="000A19A5">
        <w:rPr>
          <w:b/>
          <w:sz w:val="36"/>
          <w:szCs w:val="36"/>
        </w:rPr>
        <w:t>РАЙОНА</w:t>
      </w:r>
      <w:r>
        <w:rPr>
          <w:b/>
          <w:sz w:val="36"/>
          <w:szCs w:val="36"/>
        </w:rPr>
        <w:t xml:space="preserve"> ЗА 2015-2016</w:t>
      </w:r>
      <w:r w:rsidRPr="00A22E4C">
        <w:rPr>
          <w:b/>
          <w:sz w:val="36"/>
          <w:szCs w:val="36"/>
        </w:rPr>
        <w:t xml:space="preserve"> УЧЕБНЫЙ ГОД</w:t>
      </w:r>
    </w:p>
    <w:p w:rsidR="00AF4DD6" w:rsidRPr="00AF4DD6" w:rsidRDefault="00AF4DD6" w:rsidP="00AF4DD6">
      <w:pPr>
        <w:rPr>
          <w:lang w:eastAsia="en-US"/>
        </w:rPr>
      </w:pPr>
    </w:p>
    <w:tbl>
      <w:tblPr>
        <w:tblW w:w="11018" w:type="dxa"/>
        <w:tblInd w:w="93" w:type="dxa"/>
        <w:tblLook w:val="04A0"/>
      </w:tblPr>
      <w:tblGrid>
        <w:gridCol w:w="3276"/>
        <w:gridCol w:w="2131"/>
        <w:gridCol w:w="1640"/>
        <w:gridCol w:w="1473"/>
        <w:gridCol w:w="1418"/>
        <w:gridCol w:w="1080"/>
      </w:tblGrid>
      <w:tr w:rsidR="00481E71" w:rsidRPr="00481E71" w:rsidTr="00D92819">
        <w:trPr>
          <w:cantSplit/>
          <w:trHeight w:val="8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Образо</w:t>
            </w:r>
            <w:r w:rsidR="009135DC">
              <w:rPr>
                <w:color w:val="000000"/>
                <w:sz w:val="28"/>
                <w:szCs w:val="28"/>
              </w:rPr>
              <w:t>в</w:t>
            </w:r>
            <w:r w:rsidRPr="00481E71">
              <w:rPr>
                <w:color w:val="000000"/>
                <w:sz w:val="28"/>
                <w:szCs w:val="28"/>
              </w:rPr>
              <w:t>ательные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71" w:rsidRPr="00481E71" w:rsidRDefault="009135DC" w:rsidP="00481E7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481E71" w:rsidRPr="00481E71">
              <w:rPr>
                <w:color w:val="000000"/>
                <w:sz w:val="28"/>
                <w:szCs w:val="28"/>
              </w:rPr>
              <w:t>оспитательная работа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Олимпиады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Средний балл ЕГЭ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Средний балл ОГЭ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МБОУ МБГ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646,5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.Я</w:t>
            </w:r>
            <w:proofErr w:type="gramEnd"/>
            <w:r w:rsidRPr="00481E71">
              <w:rPr>
                <w:sz w:val="28"/>
                <w:szCs w:val="28"/>
              </w:rPr>
              <w:t>нгантау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507,6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.Т</w:t>
            </w:r>
            <w:proofErr w:type="gramEnd"/>
            <w:r w:rsidRPr="00481E71">
              <w:rPr>
                <w:sz w:val="28"/>
                <w:szCs w:val="28"/>
              </w:rPr>
              <w:t>урналы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469,6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.А</w:t>
            </w:r>
            <w:proofErr w:type="gramEnd"/>
            <w:r w:rsidRPr="00481E71">
              <w:rPr>
                <w:sz w:val="28"/>
                <w:szCs w:val="28"/>
              </w:rPr>
              <w:t>лькино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463,7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.А</w:t>
            </w:r>
            <w:proofErr w:type="gramEnd"/>
            <w:r w:rsidRPr="00481E71">
              <w:rPr>
                <w:sz w:val="28"/>
                <w:szCs w:val="28"/>
              </w:rPr>
              <w:t>ркауло</w:t>
            </w:r>
            <w:r w:rsidR="009135DC"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>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453,7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.Л</w:t>
            </w:r>
            <w:proofErr w:type="gramEnd"/>
            <w:r w:rsidRPr="00481E71">
              <w:rPr>
                <w:sz w:val="28"/>
                <w:szCs w:val="28"/>
              </w:rPr>
              <w:t>агере</w:t>
            </w:r>
            <w:r w:rsidR="009135DC"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>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438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.М</w:t>
            </w:r>
            <w:proofErr w:type="gramEnd"/>
            <w:r w:rsidRPr="00481E71">
              <w:rPr>
                <w:sz w:val="28"/>
                <w:szCs w:val="28"/>
              </w:rPr>
              <w:t>урсалим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385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№1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.М</w:t>
            </w:r>
            <w:proofErr w:type="gramEnd"/>
            <w:r w:rsidRPr="00481E71">
              <w:rPr>
                <w:sz w:val="28"/>
                <w:szCs w:val="28"/>
              </w:rPr>
              <w:t>алояз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361,7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.Т</w:t>
            </w:r>
            <w:proofErr w:type="gramEnd"/>
            <w:r w:rsidRPr="00481E71">
              <w:rPr>
                <w:sz w:val="28"/>
                <w:szCs w:val="28"/>
              </w:rPr>
              <w:t>ермене</w:t>
            </w:r>
            <w:r w:rsidR="009135DC"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>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306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.Н</w:t>
            </w:r>
            <w:proofErr w:type="gramEnd"/>
            <w:r w:rsidRPr="00481E71">
              <w:rPr>
                <w:sz w:val="28"/>
                <w:szCs w:val="28"/>
              </w:rPr>
              <w:t>асибаш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267,9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1E71" w:rsidRPr="00481E71" w:rsidRDefault="00481E71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СОШ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.Л</w:t>
            </w:r>
            <w:proofErr w:type="gramEnd"/>
            <w:r w:rsidRPr="00481E71">
              <w:rPr>
                <w:sz w:val="28"/>
                <w:szCs w:val="28"/>
              </w:rPr>
              <w:t>аклы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245,9</w:t>
            </w:r>
          </w:p>
        </w:tc>
      </w:tr>
      <w:tr w:rsidR="00481E71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819" w:rsidRPr="00481E71" w:rsidRDefault="00D92819" w:rsidP="00823458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ООШ с. </w:t>
            </w:r>
            <w:proofErr w:type="spellStart"/>
            <w:r w:rsidRPr="00481E71">
              <w:rPr>
                <w:sz w:val="28"/>
                <w:szCs w:val="28"/>
              </w:rPr>
              <w:t>Мещегаро</w:t>
            </w:r>
            <w:r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>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D92819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D92819" w:rsidRDefault="00D92819" w:rsidP="008234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212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19" w:rsidRPr="00481E71" w:rsidRDefault="00D92819" w:rsidP="00823458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.М</w:t>
            </w:r>
            <w:proofErr w:type="gramEnd"/>
            <w:r w:rsidRPr="00481E71">
              <w:rPr>
                <w:sz w:val="28"/>
                <w:szCs w:val="28"/>
              </w:rPr>
              <w:t>ечетлино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8234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207,5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.Е</w:t>
            </w:r>
            <w:proofErr w:type="gramEnd"/>
            <w:r w:rsidRPr="00481E71">
              <w:rPr>
                <w:sz w:val="28"/>
                <w:szCs w:val="28"/>
              </w:rPr>
              <w:t>ланыш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150,8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 </w:t>
            </w:r>
            <w:proofErr w:type="spellStart"/>
            <w:r w:rsidRPr="00481E71">
              <w:rPr>
                <w:sz w:val="28"/>
                <w:szCs w:val="28"/>
              </w:rPr>
              <w:t>фидиал</w:t>
            </w:r>
            <w:proofErr w:type="spellEnd"/>
            <w:r w:rsidRPr="00481E71">
              <w:rPr>
                <w:sz w:val="28"/>
                <w:szCs w:val="28"/>
              </w:rPr>
              <w:t xml:space="preserve"> с</w:t>
            </w:r>
            <w:proofErr w:type="gramStart"/>
            <w:r w:rsidRPr="00481E71">
              <w:rPr>
                <w:sz w:val="28"/>
                <w:szCs w:val="28"/>
              </w:rPr>
              <w:t>.А</w:t>
            </w:r>
            <w:proofErr w:type="gramEnd"/>
            <w:r w:rsidRPr="00481E71">
              <w:rPr>
                <w:sz w:val="28"/>
                <w:szCs w:val="28"/>
              </w:rPr>
              <w:t>хуно</w:t>
            </w:r>
            <w:r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 xml:space="preserve">о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149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ООШ с</w:t>
            </w:r>
            <w:proofErr w:type="gramStart"/>
            <w:r w:rsidRPr="00481E71">
              <w:rPr>
                <w:sz w:val="28"/>
                <w:szCs w:val="28"/>
              </w:rPr>
              <w:t>.Т</w:t>
            </w:r>
            <w:proofErr w:type="gramEnd"/>
            <w:r w:rsidRPr="00481E71">
              <w:rPr>
                <w:sz w:val="28"/>
                <w:szCs w:val="28"/>
              </w:rPr>
              <w:t>аймее</w:t>
            </w:r>
            <w:r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 xml:space="preserve">о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148,2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Филиал </w:t>
            </w:r>
            <w:proofErr w:type="spellStart"/>
            <w:r w:rsidRPr="00481E71">
              <w:rPr>
                <w:sz w:val="28"/>
                <w:szCs w:val="28"/>
              </w:rPr>
              <w:t>Шарипо</w:t>
            </w:r>
            <w:r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>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127,5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.И</w:t>
            </w:r>
            <w:proofErr w:type="gramEnd"/>
            <w:r w:rsidRPr="00481E71">
              <w:rPr>
                <w:sz w:val="28"/>
                <w:szCs w:val="28"/>
              </w:rPr>
              <w:t>шимбае</w:t>
            </w:r>
            <w:r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>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96,3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ООШ </w:t>
            </w:r>
            <w:proofErr w:type="spellStart"/>
            <w:r w:rsidRPr="00481E71">
              <w:rPr>
                <w:sz w:val="28"/>
                <w:szCs w:val="28"/>
              </w:rPr>
              <w:t>д</w:t>
            </w:r>
            <w:proofErr w:type="gramStart"/>
            <w:r w:rsidRPr="00481E71">
              <w:rPr>
                <w:sz w:val="28"/>
                <w:szCs w:val="28"/>
              </w:rPr>
              <w:t>.И</w:t>
            </w:r>
            <w:proofErr w:type="gramEnd"/>
            <w:r w:rsidRPr="00481E71">
              <w:rPr>
                <w:sz w:val="28"/>
                <w:szCs w:val="28"/>
              </w:rPr>
              <w:t>дельбае</w:t>
            </w:r>
            <w:r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>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91,4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ООШ </w:t>
            </w:r>
            <w:proofErr w:type="spellStart"/>
            <w:r w:rsidRPr="00481E71">
              <w:rPr>
                <w:sz w:val="28"/>
                <w:szCs w:val="28"/>
              </w:rPr>
              <w:t>д</w:t>
            </w:r>
            <w:proofErr w:type="gramStart"/>
            <w:r w:rsidRPr="00481E71">
              <w:rPr>
                <w:sz w:val="28"/>
                <w:szCs w:val="28"/>
              </w:rPr>
              <w:t>.Я</w:t>
            </w:r>
            <w:proofErr w:type="gramEnd"/>
            <w:r w:rsidRPr="00481E71">
              <w:rPr>
                <w:sz w:val="28"/>
                <w:szCs w:val="28"/>
              </w:rPr>
              <w:t>хъя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87,2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Филиал </w:t>
            </w:r>
            <w:proofErr w:type="spellStart"/>
            <w:r w:rsidRPr="00481E71">
              <w:rPr>
                <w:sz w:val="28"/>
                <w:szCs w:val="28"/>
              </w:rPr>
              <w:t>Урманчино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85,9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ООШ </w:t>
            </w:r>
            <w:proofErr w:type="spellStart"/>
            <w:r w:rsidRPr="00481E71">
              <w:rPr>
                <w:sz w:val="28"/>
                <w:szCs w:val="28"/>
              </w:rPr>
              <w:t>с</w:t>
            </w:r>
            <w:proofErr w:type="gramStart"/>
            <w:r w:rsidRPr="00481E71">
              <w:rPr>
                <w:sz w:val="28"/>
                <w:szCs w:val="28"/>
              </w:rPr>
              <w:t>.У</w:t>
            </w:r>
            <w:proofErr w:type="gramEnd"/>
            <w:r w:rsidRPr="00481E71">
              <w:rPr>
                <w:sz w:val="28"/>
                <w:szCs w:val="28"/>
              </w:rPr>
              <w:t>рмантау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85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 филиал </w:t>
            </w:r>
            <w:proofErr w:type="spellStart"/>
            <w:r w:rsidRPr="00481E71">
              <w:rPr>
                <w:sz w:val="28"/>
                <w:szCs w:val="28"/>
              </w:rPr>
              <w:t>Т.Малояз</w:t>
            </w:r>
            <w:proofErr w:type="spellEnd"/>
            <w:r w:rsidRPr="0048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84</w:t>
            </w:r>
          </w:p>
        </w:tc>
      </w:tr>
      <w:tr w:rsidR="00D92819" w:rsidRPr="00481E71" w:rsidTr="00D92819">
        <w:trPr>
          <w:cantSplit/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819" w:rsidRPr="00481E71" w:rsidRDefault="00D92819" w:rsidP="00481E71">
            <w:pPr>
              <w:spacing w:line="360" w:lineRule="auto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ООШ с</w:t>
            </w:r>
            <w:proofErr w:type="gramStart"/>
            <w:r w:rsidRPr="00481E71">
              <w:rPr>
                <w:sz w:val="28"/>
                <w:szCs w:val="28"/>
              </w:rPr>
              <w:t>.П</w:t>
            </w:r>
            <w:proofErr w:type="gramEnd"/>
            <w:r w:rsidRPr="00481E71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в</w:t>
            </w:r>
            <w:r w:rsidRPr="00481E71">
              <w:rPr>
                <w:sz w:val="28"/>
                <w:szCs w:val="28"/>
              </w:rPr>
              <w:t xml:space="preserve">ом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1E71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819" w:rsidRPr="00481E71" w:rsidRDefault="00D92819" w:rsidP="00481E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1E71">
              <w:rPr>
                <w:b/>
                <w:color w:val="000000"/>
                <w:sz w:val="28"/>
                <w:szCs w:val="28"/>
              </w:rPr>
              <w:t>32,3</w:t>
            </w:r>
          </w:p>
        </w:tc>
      </w:tr>
    </w:tbl>
    <w:p w:rsidR="00AF4DD6" w:rsidRDefault="00AF4DD6" w:rsidP="00A22E4C">
      <w:pPr>
        <w:pStyle w:val="a8"/>
        <w:spacing w:after="0"/>
        <w:jc w:val="center"/>
        <w:rPr>
          <w:b/>
          <w:sz w:val="36"/>
          <w:szCs w:val="36"/>
        </w:rPr>
      </w:pPr>
    </w:p>
    <w:p w:rsidR="00AF4DD6" w:rsidRDefault="00AF4DD6" w:rsidP="00AF4DD6">
      <w:pPr>
        <w:rPr>
          <w:lang w:eastAsia="en-US"/>
        </w:rPr>
      </w:pPr>
    </w:p>
    <w:p w:rsidR="00AF4DD6" w:rsidRDefault="00AF4DD6" w:rsidP="00AF4DD6">
      <w:pPr>
        <w:rPr>
          <w:lang w:eastAsia="en-US"/>
        </w:rPr>
      </w:pPr>
    </w:p>
    <w:p w:rsidR="000A19A5" w:rsidRDefault="00D90926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lastRenderedPageBreak/>
        <w:t xml:space="preserve">ИТОГИ УЧЕБНОЙ РАБОТЫ ШКОЛ </w:t>
      </w:r>
      <w:r w:rsidR="000A19A5">
        <w:rPr>
          <w:b/>
          <w:sz w:val="36"/>
          <w:szCs w:val="36"/>
        </w:rPr>
        <w:t xml:space="preserve">РАЙОНА </w:t>
      </w:r>
    </w:p>
    <w:p w:rsidR="00AA54A2" w:rsidRPr="00A22E4C" w:rsidRDefault="00F527CD" w:rsidP="00A22E4C">
      <w:pPr>
        <w:pStyle w:val="a8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2015-2016</w:t>
      </w:r>
      <w:r w:rsidR="00D90926" w:rsidRPr="00A22E4C">
        <w:rPr>
          <w:b/>
          <w:sz w:val="36"/>
          <w:szCs w:val="36"/>
        </w:rPr>
        <w:t xml:space="preserve"> УЧЕБНЫЙ ГОД</w:t>
      </w:r>
    </w:p>
    <w:p w:rsidR="008308C9" w:rsidRDefault="008308C9" w:rsidP="008308C9">
      <w:pPr>
        <w:rPr>
          <w:lang w:eastAsia="en-US"/>
        </w:rPr>
      </w:pPr>
    </w:p>
    <w:p w:rsidR="00412F72" w:rsidRPr="00412F72" w:rsidRDefault="00412F72" w:rsidP="00412F72">
      <w:pPr>
        <w:jc w:val="center"/>
        <w:rPr>
          <w:b/>
          <w:noProof/>
          <w:sz w:val="28"/>
          <w:szCs w:val="28"/>
        </w:rPr>
      </w:pPr>
      <w:r w:rsidRPr="00412F72">
        <w:rPr>
          <w:b/>
          <w:noProof/>
          <w:sz w:val="28"/>
          <w:szCs w:val="28"/>
        </w:rPr>
        <w:t xml:space="preserve">Итоги </w:t>
      </w:r>
      <w:r w:rsidR="009135DC">
        <w:rPr>
          <w:b/>
          <w:noProof/>
          <w:sz w:val="28"/>
          <w:szCs w:val="28"/>
        </w:rPr>
        <w:t>В</w:t>
      </w:r>
      <w:r w:rsidRPr="00412F72">
        <w:rPr>
          <w:b/>
          <w:noProof/>
          <w:sz w:val="28"/>
          <w:szCs w:val="28"/>
        </w:rPr>
        <w:t>сероссийской про</w:t>
      </w:r>
      <w:r w:rsidR="009135DC">
        <w:rPr>
          <w:b/>
          <w:noProof/>
          <w:sz w:val="28"/>
          <w:szCs w:val="28"/>
        </w:rPr>
        <w:t>в</w:t>
      </w:r>
      <w:r w:rsidRPr="00412F72">
        <w:rPr>
          <w:b/>
          <w:noProof/>
          <w:sz w:val="28"/>
          <w:szCs w:val="28"/>
        </w:rPr>
        <w:t xml:space="preserve">ерочной работы </w:t>
      </w:r>
      <w:r w:rsidR="009135DC">
        <w:rPr>
          <w:b/>
          <w:noProof/>
          <w:sz w:val="28"/>
          <w:szCs w:val="28"/>
        </w:rPr>
        <w:t>в</w:t>
      </w:r>
      <w:r w:rsidRPr="00412F72">
        <w:rPr>
          <w:b/>
          <w:noProof/>
          <w:sz w:val="28"/>
          <w:szCs w:val="28"/>
        </w:rPr>
        <w:t xml:space="preserve"> 2016 году</w:t>
      </w:r>
    </w:p>
    <w:p w:rsidR="00412F72" w:rsidRDefault="00412F72" w:rsidP="00412F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83"/>
        <w:gridCol w:w="884"/>
        <w:gridCol w:w="884"/>
        <w:gridCol w:w="884"/>
        <w:gridCol w:w="1885"/>
        <w:gridCol w:w="1849"/>
      </w:tblGrid>
      <w:tr w:rsidR="00412F72" w:rsidTr="00F42BE3">
        <w:trPr>
          <w:trHeight w:val="330"/>
        </w:trPr>
        <w:tc>
          <w:tcPr>
            <w:tcW w:w="2660" w:type="dxa"/>
            <w:vMerge w:val="restart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535" w:type="dxa"/>
            <w:gridSpan w:val="4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9135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 оценок</w:t>
            </w:r>
          </w:p>
        </w:tc>
        <w:tc>
          <w:tcPr>
            <w:tcW w:w="1885" w:type="dxa"/>
            <w:vMerge w:val="restart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</w:t>
            </w:r>
            <w:r w:rsidR="009135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аемость</w:t>
            </w:r>
          </w:p>
        </w:tc>
        <w:tc>
          <w:tcPr>
            <w:tcW w:w="1849" w:type="dxa"/>
            <w:vMerge w:val="restart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</w:t>
            </w:r>
            <w:r w:rsidR="009135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енная успе</w:t>
            </w:r>
            <w:r w:rsidR="009135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аемость</w:t>
            </w:r>
          </w:p>
        </w:tc>
      </w:tr>
      <w:tr w:rsidR="00412F72" w:rsidTr="00F42BE3">
        <w:trPr>
          <w:trHeight w:val="300"/>
        </w:trPr>
        <w:tc>
          <w:tcPr>
            <w:tcW w:w="2660" w:type="dxa"/>
            <w:vMerge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885" w:type="dxa"/>
            <w:vMerge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</w:p>
        </w:tc>
      </w:tr>
      <w:tr w:rsidR="00412F72" w:rsidTr="00F42BE3">
        <w:tc>
          <w:tcPr>
            <w:tcW w:w="2660" w:type="dxa"/>
          </w:tcPr>
          <w:p w:rsidR="00412F72" w:rsidRDefault="00412F72" w:rsidP="0041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83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5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95,6%</w:t>
            </w:r>
          </w:p>
        </w:tc>
        <w:tc>
          <w:tcPr>
            <w:tcW w:w="1849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78 %</w:t>
            </w:r>
          </w:p>
        </w:tc>
      </w:tr>
      <w:tr w:rsidR="00412F72" w:rsidTr="00F42BE3">
        <w:tc>
          <w:tcPr>
            <w:tcW w:w="2660" w:type="dxa"/>
          </w:tcPr>
          <w:p w:rsidR="00412F72" w:rsidRDefault="00412F72" w:rsidP="0041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83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97,4%</w:t>
            </w:r>
          </w:p>
        </w:tc>
        <w:tc>
          <w:tcPr>
            <w:tcW w:w="1849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83,01%</w:t>
            </w:r>
          </w:p>
        </w:tc>
      </w:tr>
      <w:tr w:rsidR="00412F72" w:rsidTr="00F42BE3">
        <w:tc>
          <w:tcPr>
            <w:tcW w:w="2660" w:type="dxa"/>
          </w:tcPr>
          <w:p w:rsidR="00412F72" w:rsidRDefault="00412F72" w:rsidP="0041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83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84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98,38 %</w:t>
            </w:r>
          </w:p>
        </w:tc>
        <w:tc>
          <w:tcPr>
            <w:tcW w:w="1849" w:type="dxa"/>
          </w:tcPr>
          <w:p w:rsidR="00412F72" w:rsidRDefault="00412F72" w:rsidP="00BC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66,78%</w:t>
            </w:r>
          </w:p>
        </w:tc>
      </w:tr>
    </w:tbl>
    <w:p w:rsidR="006B1DE1" w:rsidRDefault="006B1DE1" w:rsidP="00A22E4C">
      <w:pPr>
        <w:pStyle w:val="a8"/>
        <w:spacing w:after="0"/>
        <w:jc w:val="center"/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</w:pPr>
    </w:p>
    <w:p w:rsidR="00141D58" w:rsidRDefault="00F42BE3" w:rsidP="00A22E4C">
      <w:pPr>
        <w:pStyle w:val="a8"/>
        <w:spacing w:after="0"/>
        <w:jc w:val="center"/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t>И</w:t>
      </w:r>
      <w:r w:rsidRPr="00F42BE3"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t>тог</w:t>
      </w:r>
      <w:r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t xml:space="preserve">и </w:t>
      </w:r>
      <w:r w:rsidR="009135DC"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t>В</w:t>
      </w:r>
      <w:r w:rsidRPr="00F42BE3"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t>сероссийской олимпиады школьнико</w:t>
      </w:r>
      <w:r w:rsidR="009135DC"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t>в</w:t>
      </w:r>
      <w:r w:rsidRPr="00F42BE3"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t xml:space="preserve"> за 2015-2016 учебный год</w:t>
      </w:r>
    </w:p>
    <w:p w:rsidR="009A5FAE" w:rsidRDefault="009A5FAE" w:rsidP="009A5FAE"/>
    <w:tbl>
      <w:tblPr>
        <w:tblStyle w:val="a7"/>
        <w:tblW w:w="11885" w:type="dxa"/>
        <w:tblInd w:w="-550" w:type="dxa"/>
        <w:tblLayout w:type="fixed"/>
        <w:tblLook w:val="04A0"/>
      </w:tblPr>
      <w:tblGrid>
        <w:gridCol w:w="1652"/>
        <w:gridCol w:w="406"/>
        <w:gridCol w:w="420"/>
        <w:gridCol w:w="378"/>
        <w:gridCol w:w="406"/>
        <w:gridCol w:w="378"/>
        <w:gridCol w:w="378"/>
        <w:gridCol w:w="378"/>
        <w:gridCol w:w="364"/>
        <w:gridCol w:w="392"/>
        <w:gridCol w:w="420"/>
        <w:gridCol w:w="364"/>
        <w:gridCol w:w="363"/>
        <w:gridCol w:w="448"/>
        <w:gridCol w:w="392"/>
        <w:gridCol w:w="406"/>
        <w:gridCol w:w="374"/>
        <w:gridCol w:w="420"/>
        <w:gridCol w:w="420"/>
        <w:gridCol w:w="410"/>
        <w:gridCol w:w="326"/>
        <w:gridCol w:w="326"/>
        <w:gridCol w:w="390"/>
        <w:gridCol w:w="366"/>
        <w:gridCol w:w="336"/>
        <w:gridCol w:w="434"/>
        <w:gridCol w:w="538"/>
      </w:tblGrid>
      <w:tr w:rsidR="00D75F6B" w:rsidTr="00AF4DD6">
        <w:trPr>
          <w:trHeight w:val="3275"/>
        </w:trPr>
        <w:tc>
          <w:tcPr>
            <w:tcW w:w="1652" w:type="dxa"/>
            <w:vAlign w:val="center"/>
          </w:tcPr>
          <w:p w:rsidR="009A5FAE" w:rsidRPr="00DD13D4" w:rsidRDefault="009A5FAE" w:rsidP="00AF4DD6">
            <w:pPr>
              <w:ind w:left="-66"/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Наимено</w:t>
            </w:r>
            <w:r w:rsidR="009135DC">
              <w:rPr>
                <w:bCs/>
                <w:color w:val="000000"/>
              </w:rPr>
              <w:t>в</w:t>
            </w:r>
            <w:r w:rsidRPr="00DD13D4">
              <w:rPr>
                <w:bCs/>
                <w:color w:val="000000"/>
              </w:rPr>
              <w:t>ание ОО</w:t>
            </w:r>
          </w:p>
        </w:tc>
        <w:tc>
          <w:tcPr>
            <w:tcW w:w="406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Технология</w:t>
            </w:r>
          </w:p>
        </w:tc>
        <w:tc>
          <w:tcPr>
            <w:tcW w:w="420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Информатика</w:t>
            </w:r>
          </w:p>
        </w:tc>
        <w:tc>
          <w:tcPr>
            <w:tcW w:w="378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Экономика</w:t>
            </w:r>
          </w:p>
        </w:tc>
        <w:tc>
          <w:tcPr>
            <w:tcW w:w="406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Астрономия</w:t>
            </w:r>
          </w:p>
        </w:tc>
        <w:tc>
          <w:tcPr>
            <w:tcW w:w="378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МХК</w:t>
            </w:r>
          </w:p>
        </w:tc>
        <w:tc>
          <w:tcPr>
            <w:tcW w:w="378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Начальные классы</w:t>
            </w:r>
          </w:p>
        </w:tc>
        <w:tc>
          <w:tcPr>
            <w:tcW w:w="378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Физика</w:t>
            </w:r>
          </w:p>
        </w:tc>
        <w:tc>
          <w:tcPr>
            <w:tcW w:w="364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ОБЖ</w:t>
            </w:r>
          </w:p>
        </w:tc>
        <w:tc>
          <w:tcPr>
            <w:tcW w:w="392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Химия</w:t>
            </w:r>
          </w:p>
        </w:tc>
        <w:tc>
          <w:tcPr>
            <w:tcW w:w="420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364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Русский язык</w:t>
            </w:r>
          </w:p>
        </w:tc>
        <w:tc>
          <w:tcPr>
            <w:tcW w:w="363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Биология</w:t>
            </w:r>
          </w:p>
        </w:tc>
        <w:tc>
          <w:tcPr>
            <w:tcW w:w="448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История</w:t>
            </w:r>
          </w:p>
        </w:tc>
        <w:tc>
          <w:tcPr>
            <w:tcW w:w="392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Общест</w:t>
            </w:r>
            <w:r w:rsidR="009135DC">
              <w:rPr>
                <w:bCs/>
                <w:color w:val="000000"/>
              </w:rPr>
              <w:t>в</w:t>
            </w:r>
            <w:r w:rsidRPr="00DD13D4">
              <w:rPr>
                <w:bCs/>
                <w:color w:val="000000"/>
              </w:rPr>
              <w:t>ознание</w:t>
            </w:r>
          </w:p>
        </w:tc>
        <w:tc>
          <w:tcPr>
            <w:tcW w:w="406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Пра</w:t>
            </w:r>
            <w:r w:rsidR="009135DC">
              <w:rPr>
                <w:bCs/>
                <w:color w:val="000000"/>
              </w:rPr>
              <w:t>в</w:t>
            </w:r>
            <w:r w:rsidRPr="00DD13D4">
              <w:rPr>
                <w:bCs/>
                <w:color w:val="000000"/>
              </w:rPr>
              <w:t>о</w:t>
            </w:r>
          </w:p>
        </w:tc>
        <w:tc>
          <w:tcPr>
            <w:tcW w:w="374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Экология</w:t>
            </w:r>
          </w:p>
        </w:tc>
        <w:tc>
          <w:tcPr>
            <w:tcW w:w="420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Математика</w:t>
            </w:r>
          </w:p>
        </w:tc>
        <w:tc>
          <w:tcPr>
            <w:tcW w:w="420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География</w:t>
            </w:r>
          </w:p>
        </w:tc>
        <w:tc>
          <w:tcPr>
            <w:tcW w:w="410" w:type="dxa"/>
            <w:textDirection w:val="btLr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Литература</w:t>
            </w:r>
          </w:p>
        </w:tc>
        <w:tc>
          <w:tcPr>
            <w:tcW w:w="326" w:type="dxa"/>
            <w:textDirection w:val="btLr"/>
            <w:vAlign w:val="bottom"/>
          </w:tcPr>
          <w:p w:rsidR="009A5FAE" w:rsidRPr="00DD13D4" w:rsidRDefault="009A5FAE" w:rsidP="00D75F6B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Олимпиада по черчению</w:t>
            </w:r>
          </w:p>
        </w:tc>
        <w:tc>
          <w:tcPr>
            <w:tcW w:w="326" w:type="dxa"/>
            <w:textDirection w:val="btLr"/>
            <w:vAlign w:val="bottom"/>
          </w:tcPr>
          <w:p w:rsidR="009A5FAE" w:rsidRPr="00DD13D4" w:rsidRDefault="00D75F6B" w:rsidP="006B1D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Физкультура</w:t>
            </w:r>
          </w:p>
        </w:tc>
        <w:tc>
          <w:tcPr>
            <w:tcW w:w="390" w:type="dxa"/>
            <w:textDirection w:val="btLr"/>
            <w:vAlign w:val="bottom"/>
          </w:tcPr>
          <w:p w:rsidR="009A5FAE" w:rsidRPr="00DD13D4" w:rsidRDefault="009A5FAE" w:rsidP="006B1DE1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Олимпиада по родным языкам</w:t>
            </w:r>
          </w:p>
        </w:tc>
        <w:tc>
          <w:tcPr>
            <w:tcW w:w="366" w:type="dxa"/>
            <w:textDirection w:val="btLr"/>
            <w:vAlign w:val="bottom"/>
          </w:tcPr>
          <w:p w:rsidR="009A5FAE" w:rsidRPr="00DD13D4" w:rsidRDefault="009A5FAE" w:rsidP="006B1DE1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ИЗО</w:t>
            </w:r>
          </w:p>
        </w:tc>
        <w:tc>
          <w:tcPr>
            <w:tcW w:w="336" w:type="dxa"/>
            <w:textDirection w:val="btLr"/>
            <w:vAlign w:val="bottom"/>
          </w:tcPr>
          <w:p w:rsidR="009A5FAE" w:rsidRPr="00DD13D4" w:rsidRDefault="009A5FAE" w:rsidP="006B1DE1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ИКБ</w:t>
            </w:r>
          </w:p>
        </w:tc>
        <w:tc>
          <w:tcPr>
            <w:tcW w:w="434" w:type="dxa"/>
            <w:textDirection w:val="btLr"/>
            <w:vAlign w:val="bottom"/>
          </w:tcPr>
          <w:p w:rsidR="009A5FAE" w:rsidRPr="00DD13D4" w:rsidRDefault="009A5FAE" w:rsidP="006B1DE1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Участие на республике</w:t>
            </w:r>
          </w:p>
        </w:tc>
        <w:tc>
          <w:tcPr>
            <w:tcW w:w="538" w:type="dxa"/>
            <w:textDirection w:val="btLr"/>
            <w:vAlign w:val="bottom"/>
          </w:tcPr>
          <w:p w:rsidR="009A5FAE" w:rsidRPr="00DD13D4" w:rsidRDefault="009A5FAE" w:rsidP="006B1DE1">
            <w:pPr>
              <w:rPr>
                <w:bCs/>
                <w:color w:val="000000"/>
              </w:rPr>
            </w:pPr>
            <w:r w:rsidRPr="00DD13D4">
              <w:rPr>
                <w:bCs/>
                <w:color w:val="000000"/>
              </w:rPr>
              <w:t>ИТОГО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r w:rsidRPr="00DD13D4">
              <w:rPr>
                <w:bCs/>
              </w:rPr>
              <w:t xml:space="preserve">МБОУ МБГ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5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6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6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9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8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5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D75F6B">
            <w:pPr>
              <w:ind w:left="-66"/>
              <w:jc w:val="center"/>
            </w:pPr>
            <w:r w:rsidRPr="00DD13D4">
              <w:t>10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5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D75F6B">
            <w:pPr>
              <w:ind w:left="-80"/>
              <w:jc w:val="center"/>
            </w:pPr>
            <w:r w:rsidRPr="00DD13D4">
              <w:t>12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106</w:t>
            </w:r>
          </w:p>
        </w:tc>
      </w:tr>
      <w:tr w:rsidR="00D75F6B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.Я</w:t>
            </w:r>
            <w:proofErr w:type="gramEnd"/>
            <w:r w:rsidRPr="00DD13D4">
              <w:rPr>
                <w:bCs/>
              </w:rPr>
              <w:t>нгантау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5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7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D75F6B">
            <w:pPr>
              <w:ind w:left="-80"/>
              <w:jc w:val="center"/>
            </w:pPr>
            <w:r w:rsidRPr="00DD13D4">
              <w:t>15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58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.Т</w:t>
            </w:r>
            <w:proofErr w:type="gramEnd"/>
            <w:r w:rsidRPr="00DD13D4">
              <w:rPr>
                <w:bCs/>
              </w:rPr>
              <w:t>урналы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D75F6B">
            <w:pPr>
              <w:ind w:left="-80"/>
              <w:jc w:val="center"/>
            </w:pPr>
            <w:r w:rsidRPr="00DD13D4">
              <w:t>1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21</w:t>
            </w:r>
          </w:p>
        </w:tc>
      </w:tr>
      <w:tr w:rsidR="00D75F6B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.М</w:t>
            </w:r>
            <w:proofErr w:type="gramEnd"/>
            <w:r w:rsidRPr="00DD13D4">
              <w:rPr>
                <w:bCs/>
              </w:rPr>
              <w:t>урсалим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6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D75F6B">
            <w:pPr>
              <w:ind w:left="-80"/>
              <w:jc w:val="center"/>
            </w:pPr>
            <w:r w:rsidRPr="00DD13D4">
              <w:t>1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20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.А</w:t>
            </w:r>
            <w:proofErr w:type="gramEnd"/>
            <w:r w:rsidRPr="00DD13D4">
              <w:rPr>
                <w:bCs/>
              </w:rPr>
              <w:t>ркауло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>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D75F6B">
            <w:pPr>
              <w:ind w:left="-80"/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19</w:t>
            </w:r>
          </w:p>
        </w:tc>
      </w:tr>
      <w:tr w:rsidR="00D75F6B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.Л</w:t>
            </w:r>
            <w:proofErr w:type="gramEnd"/>
            <w:r w:rsidRPr="00DD13D4">
              <w:rPr>
                <w:bCs/>
              </w:rPr>
              <w:t>агере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>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5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5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17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r w:rsidRPr="00DD13D4">
              <w:rPr>
                <w:bCs/>
              </w:rPr>
              <w:t xml:space="preserve">№1 </w:t>
            </w: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.М</w:t>
            </w:r>
            <w:proofErr w:type="gramEnd"/>
            <w:r w:rsidRPr="00DD13D4">
              <w:rPr>
                <w:bCs/>
              </w:rPr>
              <w:t>алояз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7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16</w:t>
            </w:r>
          </w:p>
        </w:tc>
      </w:tr>
      <w:tr w:rsidR="00D75F6B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.А</w:t>
            </w:r>
            <w:proofErr w:type="gramEnd"/>
            <w:r w:rsidRPr="00DD13D4">
              <w:rPr>
                <w:bCs/>
              </w:rPr>
              <w:t>лькино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6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13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.Н</w:t>
            </w:r>
            <w:proofErr w:type="gramEnd"/>
            <w:r w:rsidRPr="00DD13D4">
              <w:rPr>
                <w:bCs/>
              </w:rPr>
              <w:t>асибаш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6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12</w:t>
            </w:r>
          </w:p>
        </w:tc>
      </w:tr>
      <w:tr w:rsidR="00D75F6B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.Л</w:t>
            </w:r>
            <w:proofErr w:type="gramEnd"/>
            <w:r w:rsidRPr="00DD13D4">
              <w:rPr>
                <w:bCs/>
              </w:rPr>
              <w:t>аклы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11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.Т</w:t>
            </w:r>
            <w:proofErr w:type="gramEnd"/>
            <w:r w:rsidRPr="00DD13D4">
              <w:rPr>
                <w:bCs/>
              </w:rPr>
              <w:t>ермене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>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3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5</w:t>
            </w:r>
          </w:p>
        </w:tc>
      </w:tr>
      <w:tr w:rsidR="00D75F6B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Align w:val="bottom"/>
          </w:tcPr>
          <w:p w:rsidR="009A5FAE" w:rsidRPr="00DD13D4" w:rsidRDefault="009A5FAE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vAlign w:val="bottom"/>
          </w:tcPr>
          <w:p w:rsidR="009A5FAE" w:rsidRPr="00DD13D4" w:rsidRDefault="009A5FAE" w:rsidP="003B4604">
            <w:pPr>
              <w:ind w:left="-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.Т</w:t>
            </w:r>
            <w:proofErr w:type="gramEnd"/>
            <w:r w:rsidRPr="00DD13D4">
              <w:rPr>
                <w:bCs/>
              </w:rPr>
              <w:t>аймее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 xml:space="preserve">о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4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6</w:t>
            </w:r>
          </w:p>
        </w:tc>
      </w:tr>
      <w:tr w:rsidR="003B4604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.Е</w:t>
            </w:r>
            <w:proofErr w:type="gramEnd"/>
            <w:r w:rsidRPr="00DD13D4">
              <w:rPr>
                <w:bCs/>
              </w:rPr>
              <w:t>ланыш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5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.М</w:t>
            </w:r>
            <w:proofErr w:type="gramEnd"/>
            <w:r w:rsidRPr="00DD13D4">
              <w:rPr>
                <w:bCs/>
              </w:rPr>
              <w:t>ещегаро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>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4</w:t>
            </w:r>
          </w:p>
        </w:tc>
      </w:tr>
      <w:tr w:rsidR="003B4604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.А</w:t>
            </w:r>
            <w:proofErr w:type="gramEnd"/>
            <w:r w:rsidRPr="00DD13D4">
              <w:rPr>
                <w:bCs/>
              </w:rPr>
              <w:t>хуно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 xml:space="preserve">о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3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.М</w:t>
            </w:r>
            <w:proofErr w:type="gramEnd"/>
            <w:r w:rsidRPr="00DD13D4">
              <w:rPr>
                <w:bCs/>
              </w:rPr>
              <w:t>ечетлино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2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3</w:t>
            </w:r>
          </w:p>
        </w:tc>
      </w:tr>
      <w:tr w:rsidR="003B4604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д</w:t>
            </w:r>
            <w:proofErr w:type="gramStart"/>
            <w:r w:rsidRPr="00DD13D4">
              <w:rPr>
                <w:bCs/>
              </w:rPr>
              <w:t>.И</w:t>
            </w:r>
            <w:proofErr w:type="gramEnd"/>
            <w:r w:rsidRPr="00DD13D4">
              <w:rPr>
                <w:bCs/>
              </w:rPr>
              <w:t>дельбае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>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3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>
              <w:rPr>
                <w:bCs/>
              </w:rPr>
              <w:t>фил</w:t>
            </w:r>
            <w:proofErr w:type="gramStart"/>
            <w:r>
              <w:rPr>
                <w:bCs/>
              </w:rPr>
              <w:t>.</w:t>
            </w:r>
            <w:r w:rsidRPr="00DD13D4">
              <w:rPr>
                <w:bCs/>
              </w:rPr>
              <w:t>Т</w:t>
            </w:r>
            <w:proofErr w:type="gramEnd"/>
            <w:r w:rsidRPr="00DD13D4">
              <w:rPr>
                <w:bCs/>
              </w:rPr>
              <w:t>.Малояз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</w:t>
            </w:r>
          </w:p>
        </w:tc>
      </w:tr>
      <w:tr w:rsidR="003B4604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.У</w:t>
            </w:r>
            <w:proofErr w:type="gramEnd"/>
            <w:r w:rsidRPr="00DD13D4">
              <w:rPr>
                <w:bCs/>
              </w:rPr>
              <w:t>рмантау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r>
              <w:rPr>
                <w:bCs/>
              </w:rPr>
              <w:t xml:space="preserve">фил. </w:t>
            </w:r>
            <w:proofErr w:type="spellStart"/>
            <w:r w:rsidR="003B4604">
              <w:rPr>
                <w:bCs/>
              </w:rPr>
              <w:t>Шарип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</w:t>
            </w:r>
          </w:p>
        </w:tc>
      </w:tr>
      <w:tr w:rsidR="003B4604" w:rsidTr="003B4604">
        <w:tc>
          <w:tcPr>
            <w:tcW w:w="1652" w:type="dxa"/>
            <w:vAlign w:val="bottom"/>
          </w:tcPr>
          <w:p w:rsidR="009A5FAE" w:rsidRPr="00DD13D4" w:rsidRDefault="009A5FAE" w:rsidP="003B4604">
            <w:pPr>
              <w:ind w:left="-66" w:right="-108"/>
              <w:rPr>
                <w:bCs/>
              </w:rPr>
            </w:pPr>
            <w:r>
              <w:rPr>
                <w:bCs/>
              </w:rPr>
              <w:t>фил.</w:t>
            </w:r>
            <w:r w:rsidR="003B4604">
              <w:rPr>
                <w:bCs/>
              </w:rPr>
              <w:t xml:space="preserve"> </w:t>
            </w:r>
            <w:proofErr w:type="spellStart"/>
            <w:r w:rsidR="003B4604">
              <w:rPr>
                <w:bCs/>
              </w:rPr>
              <w:t>Урманч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.И</w:t>
            </w:r>
            <w:proofErr w:type="gramEnd"/>
            <w:r w:rsidRPr="00DD13D4">
              <w:rPr>
                <w:bCs/>
              </w:rPr>
              <w:t>шимбае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>о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1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1</w:t>
            </w:r>
          </w:p>
        </w:tc>
      </w:tr>
      <w:tr w:rsidR="003B4604" w:rsidTr="003B4604">
        <w:tc>
          <w:tcPr>
            <w:tcW w:w="1652" w:type="dxa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proofErr w:type="spellStart"/>
            <w:r w:rsidRPr="00DD13D4">
              <w:rPr>
                <w:bCs/>
              </w:rPr>
              <w:t>д</w:t>
            </w:r>
            <w:proofErr w:type="gramStart"/>
            <w:r w:rsidRPr="00DD13D4">
              <w:rPr>
                <w:bCs/>
              </w:rPr>
              <w:t>.Я</w:t>
            </w:r>
            <w:proofErr w:type="gramEnd"/>
            <w:r w:rsidRPr="00DD13D4">
              <w:rPr>
                <w:bCs/>
              </w:rPr>
              <w:t>хъя</w:t>
            </w:r>
            <w:proofErr w:type="spellEnd"/>
            <w:r w:rsidRPr="00DD13D4">
              <w:rPr>
                <w:bCs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vAlign w:val="center"/>
          </w:tcPr>
          <w:p w:rsidR="009A5FAE" w:rsidRPr="00DD13D4" w:rsidRDefault="009A5FAE" w:rsidP="003B4604">
            <w:pPr>
              <w:ind w:left="-59"/>
              <w:jc w:val="center"/>
            </w:pPr>
            <w:r w:rsidRPr="00DD13D4">
              <w:t> </w:t>
            </w:r>
          </w:p>
        </w:tc>
      </w:tr>
      <w:tr w:rsidR="003B4604" w:rsidTr="003B4604">
        <w:tc>
          <w:tcPr>
            <w:tcW w:w="1652" w:type="dxa"/>
            <w:shd w:val="clear" w:color="auto" w:fill="92D050"/>
            <w:vAlign w:val="bottom"/>
          </w:tcPr>
          <w:p w:rsidR="009A5FAE" w:rsidRPr="00DD13D4" w:rsidRDefault="009A5FAE" w:rsidP="006B1DE1">
            <w:pPr>
              <w:ind w:left="-66"/>
              <w:rPr>
                <w:bCs/>
              </w:rPr>
            </w:pPr>
            <w:r w:rsidRPr="00DD13D4">
              <w:rPr>
                <w:bCs/>
              </w:rPr>
              <w:t>с</w:t>
            </w:r>
            <w:proofErr w:type="gramStart"/>
            <w:r w:rsidRPr="00DD13D4">
              <w:rPr>
                <w:bCs/>
              </w:rPr>
              <w:t>.П</w:t>
            </w:r>
            <w:proofErr w:type="gramEnd"/>
            <w:r w:rsidRPr="00DD13D4">
              <w:rPr>
                <w:bCs/>
              </w:rPr>
              <w:t>ер</w:t>
            </w:r>
            <w:r w:rsidR="009135DC">
              <w:rPr>
                <w:bCs/>
              </w:rPr>
              <w:t>в</w:t>
            </w:r>
            <w:r w:rsidRPr="00DD13D4">
              <w:rPr>
                <w:bCs/>
              </w:rPr>
              <w:t xml:space="preserve">ом 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2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0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2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1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90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6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434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  <w:tc>
          <w:tcPr>
            <w:tcW w:w="538" w:type="dxa"/>
            <w:shd w:val="clear" w:color="auto" w:fill="92D050"/>
            <w:vAlign w:val="center"/>
          </w:tcPr>
          <w:p w:rsidR="009A5FAE" w:rsidRPr="00DD13D4" w:rsidRDefault="009A5FAE" w:rsidP="006B1DE1">
            <w:pPr>
              <w:jc w:val="center"/>
            </w:pPr>
            <w:r w:rsidRPr="00DD13D4">
              <w:t> </w:t>
            </w:r>
          </w:p>
        </w:tc>
      </w:tr>
    </w:tbl>
    <w:p w:rsidR="009A5FAE" w:rsidRDefault="009A5FAE" w:rsidP="009A5FAE"/>
    <w:p w:rsidR="006B1DE1" w:rsidRDefault="006B1DE1">
      <w:r>
        <w:br w:type="page"/>
      </w:r>
    </w:p>
    <w:p w:rsidR="006B1DE1" w:rsidRPr="00A22E4C" w:rsidRDefault="006B1DE1" w:rsidP="006B1DE1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lastRenderedPageBreak/>
        <w:t xml:space="preserve">ИТОГИ УЧЕБНОЙ РАБОТЫ ШКОЛ </w:t>
      </w:r>
      <w:r w:rsidR="000A19A5">
        <w:rPr>
          <w:b/>
          <w:sz w:val="36"/>
          <w:szCs w:val="36"/>
        </w:rPr>
        <w:t>РАЙОНА</w:t>
      </w:r>
    </w:p>
    <w:p w:rsidR="006B1DE1" w:rsidRPr="00A22E4C" w:rsidRDefault="006B1DE1" w:rsidP="006B1DE1">
      <w:pPr>
        <w:pStyle w:val="a8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2015-2016</w:t>
      </w:r>
      <w:r w:rsidRPr="00A22E4C">
        <w:rPr>
          <w:b/>
          <w:sz w:val="36"/>
          <w:szCs w:val="36"/>
        </w:rPr>
        <w:t xml:space="preserve"> УЧЕБНЫЙ ГОД</w:t>
      </w:r>
    </w:p>
    <w:p w:rsidR="006B1DE1" w:rsidRDefault="006B1DE1" w:rsidP="006B1DE1">
      <w:pPr>
        <w:jc w:val="center"/>
        <w:rPr>
          <w:b/>
          <w:noProof/>
          <w:sz w:val="28"/>
          <w:szCs w:val="28"/>
        </w:rPr>
      </w:pPr>
      <w:r w:rsidRPr="006B1DE1">
        <w:rPr>
          <w:b/>
          <w:noProof/>
          <w:sz w:val="28"/>
          <w:szCs w:val="28"/>
        </w:rPr>
        <w:t>Средний балл ЕГЭ по образо</w:t>
      </w:r>
      <w:r w:rsidR="009135DC">
        <w:rPr>
          <w:b/>
          <w:noProof/>
          <w:sz w:val="28"/>
          <w:szCs w:val="28"/>
        </w:rPr>
        <w:t>в</w:t>
      </w:r>
      <w:r w:rsidRPr="006B1DE1">
        <w:rPr>
          <w:b/>
          <w:noProof/>
          <w:sz w:val="28"/>
          <w:szCs w:val="28"/>
        </w:rPr>
        <w:t>ательным организациям</w:t>
      </w:r>
    </w:p>
    <w:tbl>
      <w:tblPr>
        <w:tblW w:w="9561" w:type="dxa"/>
        <w:jc w:val="center"/>
        <w:tblInd w:w="83" w:type="dxa"/>
        <w:tblLook w:val="04A0"/>
      </w:tblPr>
      <w:tblGrid>
        <w:gridCol w:w="2458"/>
        <w:gridCol w:w="539"/>
        <w:gridCol w:w="506"/>
        <w:gridCol w:w="731"/>
        <w:gridCol w:w="506"/>
        <w:gridCol w:w="506"/>
        <w:gridCol w:w="506"/>
        <w:gridCol w:w="506"/>
        <w:gridCol w:w="506"/>
        <w:gridCol w:w="696"/>
        <w:gridCol w:w="506"/>
        <w:gridCol w:w="506"/>
        <w:gridCol w:w="1089"/>
      </w:tblGrid>
      <w:tr w:rsidR="006B1DE1" w:rsidRPr="006B1DE1" w:rsidTr="006B1DE1">
        <w:trPr>
          <w:trHeight w:val="375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Русский  язык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Математика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Английский язык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Физика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Химия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Биология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История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Информатика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Общест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ознание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Литература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География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ИТОГО</w:t>
            </w:r>
          </w:p>
        </w:tc>
      </w:tr>
      <w:tr w:rsidR="006B1DE1" w:rsidRPr="006B1DE1" w:rsidTr="006B1DE1">
        <w:trPr>
          <w:trHeight w:val="1173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b/>
                <w:color w:val="000000"/>
              </w:rPr>
            </w:pP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БГ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.М</w:t>
            </w:r>
            <w:proofErr w:type="gramEnd"/>
            <w:r w:rsidRPr="006B1DE1">
              <w:rPr>
                <w:color w:val="000000"/>
              </w:rPr>
              <w:t>алояз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61,6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Янгантау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73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57,1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Турналы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56,7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Аркауло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51,3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Мурсалимкино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49,1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Лагере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47,0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№1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.М</w:t>
            </w:r>
            <w:proofErr w:type="gramEnd"/>
            <w:r w:rsidRPr="006B1DE1">
              <w:rPr>
                <w:color w:val="000000"/>
              </w:rPr>
              <w:t>алояз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45,9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Термене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42,0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Алькино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41,4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Лаклы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41,3</w:t>
            </w:r>
          </w:p>
        </w:tc>
      </w:tr>
      <w:tr w:rsidR="006B1DE1" w:rsidRPr="006B1DE1" w:rsidTr="006B1DE1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 xml:space="preserve">СОШ </w:t>
            </w:r>
            <w:proofErr w:type="spellStart"/>
            <w:r w:rsidRPr="006B1DE1">
              <w:rPr>
                <w:color w:val="000000"/>
              </w:rPr>
              <w:t>Насибаш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41,3</w:t>
            </w:r>
          </w:p>
        </w:tc>
      </w:tr>
    </w:tbl>
    <w:p w:rsidR="006B1DE1" w:rsidRDefault="006B1DE1" w:rsidP="006B1DE1">
      <w:pPr>
        <w:jc w:val="center"/>
        <w:rPr>
          <w:b/>
          <w:noProof/>
          <w:sz w:val="28"/>
          <w:szCs w:val="28"/>
        </w:rPr>
      </w:pPr>
      <w:r w:rsidRPr="006B1DE1">
        <w:rPr>
          <w:b/>
          <w:noProof/>
          <w:sz w:val="28"/>
          <w:szCs w:val="28"/>
        </w:rPr>
        <w:t xml:space="preserve">Средний балл </w:t>
      </w:r>
      <w:r>
        <w:rPr>
          <w:b/>
          <w:noProof/>
          <w:sz w:val="28"/>
          <w:szCs w:val="28"/>
        </w:rPr>
        <w:t>О</w:t>
      </w:r>
      <w:r w:rsidRPr="006B1DE1">
        <w:rPr>
          <w:b/>
          <w:noProof/>
          <w:sz w:val="28"/>
          <w:szCs w:val="28"/>
        </w:rPr>
        <w:t>ГЭ по образо</w:t>
      </w:r>
      <w:r w:rsidR="009135DC">
        <w:rPr>
          <w:b/>
          <w:noProof/>
          <w:sz w:val="28"/>
          <w:szCs w:val="28"/>
        </w:rPr>
        <w:t>в</w:t>
      </w:r>
      <w:r w:rsidRPr="006B1DE1">
        <w:rPr>
          <w:b/>
          <w:noProof/>
          <w:sz w:val="28"/>
          <w:szCs w:val="28"/>
        </w:rPr>
        <w:t>ательным организациям</w:t>
      </w:r>
    </w:p>
    <w:tbl>
      <w:tblPr>
        <w:tblW w:w="11622" w:type="dxa"/>
        <w:tblInd w:w="-459" w:type="dxa"/>
        <w:tblLook w:val="04A0"/>
      </w:tblPr>
      <w:tblGrid>
        <w:gridCol w:w="3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089"/>
      </w:tblGrid>
      <w:tr w:rsidR="006B1DE1" w:rsidRPr="006B1DE1" w:rsidTr="00AF4DD6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E1" w:rsidRPr="006B1DE1" w:rsidRDefault="00AF4DD6" w:rsidP="00AF4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3D4">
              <w:rPr>
                <w:bCs/>
                <w:color w:val="000000"/>
              </w:rPr>
              <w:t>Наимено</w:t>
            </w:r>
            <w:r w:rsidR="009135DC">
              <w:rPr>
                <w:bCs/>
                <w:color w:val="000000"/>
              </w:rPr>
              <w:t>в</w:t>
            </w:r>
            <w:r w:rsidRPr="00DD13D4">
              <w:rPr>
                <w:bCs/>
                <w:color w:val="000000"/>
              </w:rPr>
              <w:t>ание ОО</w:t>
            </w:r>
            <w:r w:rsidR="006B1DE1" w:rsidRPr="006B1D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Русский язык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Математика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Английский язык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Физика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Химия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Биология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История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Информатика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Общест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ознание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Литература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  <w:r w:rsidRPr="006B1DE1">
              <w:rPr>
                <w:color w:val="000000"/>
              </w:rPr>
              <w:t>География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ИТОГО</w:t>
            </w:r>
          </w:p>
        </w:tc>
      </w:tr>
      <w:tr w:rsidR="006B1DE1" w:rsidRPr="006B1DE1" w:rsidTr="006B1DE1">
        <w:trPr>
          <w:trHeight w:val="1311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E1" w:rsidRPr="006B1DE1" w:rsidRDefault="006B1DE1" w:rsidP="006B1DE1">
            <w:pPr>
              <w:rPr>
                <w:b/>
                <w:color w:val="000000"/>
              </w:rPr>
            </w:pP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МБОУ БГ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.М</w:t>
            </w:r>
            <w:proofErr w:type="gramEnd"/>
            <w:r w:rsidRPr="006B1DE1">
              <w:rPr>
                <w:color w:val="000000"/>
              </w:rPr>
              <w:t>алояз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23,9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Лаклы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20,6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Турналы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19,9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Лагере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18,0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Мурсалимкино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17,9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Янгантау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16,5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№1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.М</w:t>
            </w:r>
            <w:proofErr w:type="gramEnd"/>
            <w:r w:rsidRPr="006B1DE1">
              <w:rPr>
                <w:color w:val="000000"/>
              </w:rPr>
              <w:t>алояз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15,7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Аркауло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15,4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Термене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15,0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Алькино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14,3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СОШ </w:t>
            </w:r>
            <w:proofErr w:type="spellStart"/>
            <w:r w:rsidRPr="006B1DE1">
              <w:rPr>
                <w:color w:val="000000"/>
              </w:rPr>
              <w:t>Насибаш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12,6</w:t>
            </w:r>
          </w:p>
        </w:tc>
      </w:tr>
      <w:tr w:rsidR="006B1DE1" w:rsidRPr="006B1DE1" w:rsidTr="006B1DE1">
        <w:trPr>
          <w:trHeight w:val="233"/>
        </w:trPr>
        <w:tc>
          <w:tcPr>
            <w:tcW w:w="11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Филиал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.У</w:t>
            </w:r>
            <w:proofErr w:type="gramEnd"/>
            <w:r w:rsidRPr="006B1DE1">
              <w:rPr>
                <w:color w:val="000000"/>
              </w:rPr>
              <w:t>рманчино</w:t>
            </w:r>
            <w:proofErr w:type="spellEnd"/>
            <w:r w:rsidRPr="006B1DE1"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21,9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.Е</w:t>
            </w:r>
            <w:proofErr w:type="gramEnd"/>
            <w:r w:rsidRPr="006B1DE1">
              <w:rPr>
                <w:color w:val="000000"/>
              </w:rPr>
              <w:t>ланыш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20,8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ООШ </w:t>
            </w:r>
            <w:proofErr w:type="spellStart"/>
            <w:r w:rsidRPr="006B1DE1">
              <w:rPr>
                <w:color w:val="000000"/>
              </w:rPr>
              <w:t>д</w:t>
            </w:r>
            <w:proofErr w:type="gramStart"/>
            <w:r w:rsidRPr="006B1DE1">
              <w:rPr>
                <w:color w:val="000000"/>
              </w:rPr>
              <w:t>.Я</w:t>
            </w:r>
            <w:proofErr w:type="gramEnd"/>
            <w:r w:rsidRPr="006B1DE1">
              <w:rPr>
                <w:color w:val="000000"/>
              </w:rPr>
              <w:t>хъя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19,2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.И</w:t>
            </w:r>
            <w:proofErr w:type="gramEnd"/>
            <w:r w:rsidRPr="006B1DE1">
              <w:rPr>
                <w:color w:val="000000"/>
              </w:rPr>
              <w:t>шимбае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17,3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.И</w:t>
            </w:r>
            <w:proofErr w:type="gramEnd"/>
            <w:r w:rsidRPr="006B1DE1">
              <w:rPr>
                <w:color w:val="000000"/>
              </w:rPr>
              <w:t>дельбае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16,4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.М</w:t>
            </w:r>
            <w:proofErr w:type="gramEnd"/>
            <w:r w:rsidRPr="006B1DE1">
              <w:rPr>
                <w:color w:val="000000"/>
              </w:rPr>
              <w:t>ещегаро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16,0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>МОБУ ООШ с</w:t>
            </w:r>
            <w:proofErr w:type="gramStart"/>
            <w:r w:rsidRPr="006B1DE1">
              <w:rPr>
                <w:color w:val="000000"/>
              </w:rPr>
              <w:t>.Т</w:t>
            </w:r>
            <w:proofErr w:type="gramEnd"/>
            <w:r w:rsidRPr="006B1DE1">
              <w:rPr>
                <w:color w:val="000000"/>
              </w:rPr>
              <w:t>аймее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15,2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.У</w:t>
            </w:r>
            <w:proofErr w:type="gramEnd"/>
            <w:r w:rsidRPr="006B1DE1">
              <w:rPr>
                <w:color w:val="000000"/>
              </w:rPr>
              <w:t>рмантау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14,0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Филиал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.Ш</w:t>
            </w:r>
            <w:proofErr w:type="gramEnd"/>
            <w:r w:rsidRPr="006B1DE1">
              <w:rPr>
                <w:color w:val="000000"/>
              </w:rPr>
              <w:t>арипо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13,5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 xml:space="preserve">МОБУ ООШ </w:t>
            </w:r>
            <w:proofErr w:type="spellStart"/>
            <w:r w:rsidRPr="006B1DE1">
              <w:rPr>
                <w:color w:val="000000"/>
              </w:rPr>
              <w:t>с</w:t>
            </w:r>
            <w:proofErr w:type="gramStart"/>
            <w:r w:rsidRPr="006B1DE1">
              <w:rPr>
                <w:color w:val="000000"/>
              </w:rPr>
              <w:t>.М</w:t>
            </w:r>
            <w:proofErr w:type="gramEnd"/>
            <w:r w:rsidRPr="006B1DE1">
              <w:rPr>
                <w:color w:val="000000"/>
              </w:rPr>
              <w:t>ечетлино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12,5</w:t>
            </w:r>
          </w:p>
        </w:tc>
      </w:tr>
      <w:tr w:rsidR="006B1DE1" w:rsidRPr="006B1DE1" w:rsidTr="006B1DE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DE1" w:rsidRPr="006B1DE1" w:rsidRDefault="006B1DE1" w:rsidP="006B1DE1">
            <w:pPr>
              <w:jc w:val="both"/>
              <w:rPr>
                <w:color w:val="000000"/>
              </w:rPr>
            </w:pPr>
            <w:r w:rsidRPr="006B1DE1">
              <w:rPr>
                <w:color w:val="000000"/>
              </w:rPr>
              <w:t>МОБУ ООШ с</w:t>
            </w:r>
            <w:proofErr w:type="gramStart"/>
            <w:r w:rsidRPr="006B1DE1">
              <w:rPr>
                <w:color w:val="000000"/>
              </w:rPr>
              <w:t>.П</w:t>
            </w:r>
            <w:proofErr w:type="gramEnd"/>
            <w:r w:rsidRPr="006B1DE1">
              <w:rPr>
                <w:color w:val="000000"/>
              </w:rPr>
              <w:t>ер</w:t>
            </w:r>
            <w:r w:rsidR="009135DC">
              <w:rPr>
                <w:color w:val="000000"/>
              </w:rPr>
              <w:t>в</w:t>
            </w:r>
            <w:r w:rsidRPr="006B1DE1">
              <w:rPr>
                <w:color w:val="000000"/>
              </w:rPr>
              <w:t>омайский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color w:val="000000"/>
              </w:rPr>
            </w:pPr>
            <w:r w:rsidRPr="006B1DE1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B1DE1" w:rsidRPr="006B1DE1" w:rsidRDefault="006B1DE1" w:rsidP="006B1DE1">
            <w:pPr>
              <w:jc w:val="center"/>
              <w:rPr>
                <w:b/>
                <w:color w:val="000000"/>
              </w:rPr>
            </w:pPr>
            <w:r w:rsidRPr="006B1DE1">
              <w:rPr>
                <w:b/>
                <w:color w:val="000000"/>
              </w:rPr>
              <w:t>12,25</w:t>
            </w:r>
          </w:p>
        </w:tc>
      </w:tr>
    </w:tbl>
    <w:p w:rsidR="000A19A5" w:rsidRDefault="008308C9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141D58">
        <w:rPr>
          <w:rFonts w:ascii="Times New Roman" w:hAnsi="Times New Roman"/>
          <w:b/>
          <w:noProof/>
          <w:color w:val="auto"/>
          <w:spacing w:val="0"/>
          <w:kern w:val="0"/>
          <w:sz w:val="28"/>
          <w:szCs w:val="28"/>
          <w:lang w:eastAsia="ru-RU"/>
        </w:rPr>
        <w:br w:type="page"/>
      </w:r>
      <w:r w:rsidRPr="00A22E4C">
        <w:rPr>
          <w:b/>
          <w:sz w:val="36"/>
          <w:szCs w:val="36"/>
        </w:rPr>
        <w:lastRenderedPageBreak/>
        <w:t xml:space="preserve">ИТОГИ </w:t>
      </w:r>
      <w:r w:rsidR="009135DC">
        <w:rPr>
          <w:b/>
          <w:sz w:val="36"/>
          <w:szCs w:val="36"/>
        </w:rPr>
        <w:t>В</w:t>
      </w:r>
      <w:r w:rsidRPr="00A22E4C">
        <w:rPr>
          <w:b/>
          <w:sz w:val="36"/>
          <w:szCs w:val="36"/>
        </w:rPr>
        <w:t xml:space="preserve">ОСПИТАТЕЛЬНОЙ РАБОТЫ ШКОЛ </w:t>
      </w:r>
      <w:r w:rsidR="000A19A5">
        <w:rPr>
          <w:b/>
          <w:sz w:val="36"/>
          <w:szCs w:val="36"/>
        </w:rPr>
        <w:t xml:space="preserve">РАЙОНА </w:t>
      </w:r>
    </w:p>
    <w:p w:rsidR="008308C9" w:rsidRPr="00A22E4C" w:rsidRDefault="008308C9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t>ЗА 201</w:t>
      </w:r>
      <w:r w:rsidR="00F527CD">
        <w:rPr>
          <w:b/>
          <w:sz w:val="36"/>
          <w:szCs w:val="36"/>
        </w:rPr>
        <w:t>5-2016</w:t>
      </w:r>
      <w:r w:rsidRPr="00A22E4C">
        <w:rPr>
          <w:b/>
          <w:sz w:val="36"/>
          <w:szCs w:val="36"/>
        </w:rPr>
        <w:t xml:space="preserve"> УЧЕБНЫЙ ГОД</w:t>
      </w:r>
    </w:p>
    <w:p w:rsidR="008308C9" w:rsidRDefault="008308C9" w:rsidP="008308C9">
      <w:pPr>
        <w:rPr>
          <w:lang w:eastAsia="en-US"/>
        </w:rPr>
      </w:pPr>
    </w:p>
    <w:tbl>
      <w:tblPr>
        <w:tblW w:w="11780" w:type="dxa"/>
        <w:tblInd w:w="-494" w:type="dxa"/>
        <w:tblLayout w:type="fixed"/>
        <w:tblLook w:val="04A0"/>
      </w:tblPr>
      <w:tblGrid>
        <w:gridCol w:w="2135"/>
        <w:gridCol w:w="420"/>
        <w:gridCol w:w="376"/>
        <w:gridCol w:w="378"/>
        <w:gridCol w:w="476"/>
        <w:gridCol w:w="448"/>
        <w:gridCol w:w="462"/>
        <w:gridCol w:w="380"/>
        <w:gridCol w:w="392"/>
        <w:gridCol w:w="410"/>
        <w:gridCol w:w="425"/>
        <w:gridCol w:w="425"/>
        <w:gridCol w:w="503"/>
        <w:gridCol w:w="378"/>
        <w:gridCol w:w="364"/>
        <w:gridCol w:w="418"/>
        <w:gridCol w:w="366"/>
        <w:gridCol w:w="420"/>
        <w:gridCol w:w="462"/>
        <w:gridCol w:w="506"/>
        <w:gridCol w:w="420"/>
        <w:gridCol w:w="404"/>
        <w:gridCol w:w="406"/>
        <w:gridCol w:w="406"/>
      </w:tblGrid>
      <w:tr w:rsidR="000A19A5" w:rsidRPr="000A19A5" w:rsidTr="00CD7871">
        <w:trPr>
          <w:trHeight w:val="443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Образо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>ательные организации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 xml:space="preserve">Конкурс "Һылыуҡай", </w:t>
            </w:r>
            <w:proofErr w:type="gramStart"/>
            <w:r w:rsidRPr="000A19A5">
              <w:rPr>
                <w:color w:val="000000"/>
              </w:rPr>
              <w:t>З</w:t>
            </w:r>
            <w:proofErr w:type="gramEnd"/>
            <w:r w:rsidRPr="000A19A5">
              <w:rPr>
                <w:color w:val="000000"/>
              </w:rPr>
              <w:t xml:space="preserve">өләйхә. </w:t>
            </w:r>
            <w:proofErr w:type="spellStart"/>
            <w:r w:rsidRPr="000A19A5">
              <w:rPr>
                <w:color w:val="000000"/>
              </w:rPr>
              <w:t>Салауат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19A5" w:rsidRPr="000A19A5" w:rsidRDefault="009135DC" w:rsidP="000A19A5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A19A5" w:rsidRPr="000A19A5">
              <w:rPr>
                <w:color w:val="000000"/>
              </w:rPr>
              <w:t>идеоролики ко Дню учителя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ярмарка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социально-психологические тестиро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 xml:space="preserve">ания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 xml:space="preserve">конкурс сочинений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конкурс чтецо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 xml:space="preserve"> Сала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 xml:space="preserve">ата </w:t>
            </w:r>
            <w:proofErr w:type="spellStart"/>
            <w:r w:rsidRPr="000A19A5">
              <w:rPr>
                <w:color w:val="000000"/>
              </w:rPr>
              <w:t>Юлае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>а</w:t>
            </w:r>
            <w:proofErr w:type="spellEnd"/>
            <w:r w:rsidRPr="000A19A5">
              <w:rPr>
                <w:color w:val="00000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9135DC" w:rsidP="000A19A5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A19A5" w:rsidRPr="000A19A5">
              <w:rPr>
                <w:color w:val="000000"/>
              </w:rPr>
              <w:t>ернадского  "Чистая наука"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турнир химико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турнир физико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экологический слет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proofErr w:type="spellStart"/>
            <w:r w:rsidRPr="000A19A5">
              <w:rPr>
                <w:color w:val="000000"/>
              </w:rPr>
              <w:t>Антинаркотический</w:t>
            </w:r>
            <w:proofErr w:type="spellEnd"/>
            <w:r w:rsidRPr="000A19A5">
              <w:rPr>
                <w:color w:val="000000"/>
              </w:rPr>
              <w:t xml:space="preserve"> конкурс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proofErr w:type="gramStart"/>
            <w:r w:rsidRPr="000A19A5">
              <w:rPr>
                <w:color w:val="000000"/>
              </w:rPr>
              <w:t>моя</w:t>
            </w:r>
            <w:proofErr w:type="gramEnd"/>
            <w:r w:rsidRPr="000A19A5">
              <w:rPr>
                <w:color w:val="000000"/>
              </w:rPr>
              <w:t xml:space="preserve"> </w:t>
            </w:r>
            <w:proofErr w:type="spellStart"/>
            <w:r w:rsidRPr="000A19A5">
              <w:rPr>
                <w:color w:val="000000"/>
              </w:rPr>
              <w:t>мама-лучшая</w:t>
            </w:r>
            <w:proofErr w:type="spellEnd"/>
            <w:r w:rsidRPr="000A19A5">
              <w:rPr>
                <w:color w:val="000000"/>
              </w:rPr>
              <w:t xml:space="preserve"> на с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>ете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9135DC" w:rsidP="000A19A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r w:rsidR="000A19A5" w:rsidRPr="000A19A5">
              <w:rPr>
                <w:color w:val="000000"/>
              </w:rPr>
              <w:t>о</w:t>
            </w:r>
            <w:proofErr w:type="gramEnd"/>
            <w:r w:rsidR="000A19A5" w:rsidRPr="000A19A5">
              <w:rPr>
                <w:color w:val="000000"/>
              </w:rPr>
              <w:t xml:space="preserve"> сла</w:t>
            </w:r>
            <w:r>
              <w:rPr>
                <w:color w:val="000000"/>
              </w:rPr>
              <w:t>в</w:t>
            </w:r>
            <w:r w:rsidR="000A19A5" w:rsidRPr="000A19A5">
              <w:rPr>
                <w:color w:val="000000"/>
              </w:rPr>
              <w:t xml:space="preserve">ы Победы 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 xml:space="preserve">Зимняя метелица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МАН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К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>Н Безопасная Дорога детст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 xml:space="preserve">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 xml:space="preserve">Лучший знаток литературы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 xml:space="preserve">Блок Есенинские чтения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день родных языко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 xml:space="preserve">конкурс разработок к 80-летию района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 xml:space="preserve">Эссе "Я учитель литературы"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0A19A5">
            <w:pPr>
              <w:rPr>
                <w:color w:val="000000"/>
              </w:rPr>
            </w:pPr>
            <w:r w:rsidRPr="000A19A5">
              <w:rPr>
                <w:color w:val="000000"/>
              </w:rPr>
              <w:t>К</w:t>
            </w:r>
            <w:r w:rsidR="009135DC">
              <w:rPr>
                <w:color w:val="000000"/>
              </w:rPr>
              <w:t>В</w:t>
            </w:r>
            <w:r w:rsidRPr="000A19A5">
              <w:rPr>
                <w:color w:val="000000"/>
              </w:rPr>
              <w:t>Н "Я режиссер"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9A5" w:rsidRPr="000A19A5" w:rsidRDefault="000A19A5" w:rsidP="00CD7871">
            <w:pPr>
              <w:rPr>
                <w:color w:val="000000"/>
              </w:rPr>
            </w:pPr>
            <w:r w:rsidRPr="000A19A5">
              <w:rPr>
                <w:color w:val="000000"/>
              </w:rPr>
              <w:t>Конкурс "Лучший Сайт на англ</w:t>
            </w:r>
            <w:proofErr w:type="gramStart"/>
            <w:r w:rsidR="00CD7871">
              <w:rPr>
                <w:color w:val="000000"/>
              </w:rPr>
              <w:t>.</w:t>
            </w:r>
            <w:r w:rsidRPr="000A19A5">
              <w:rPr>
                <w:color w:val="000000"/>
              </w:rPr>
              <w:t>я</w:t>
            </w:r>
            <w:proofErr w:type="gramEnd"/>
            <w:r w:rsidRPr="000A19A5">
              <w:rPr>
                <w:color w:val="000000"/>
              </w:rPr>
              <w:t>зыке"</w:t>
            </w:r>
          </w:p>
        </w:tc>
      </w:tr>
      <w:tr w:rsidR="000A19A5" w:rsidRPr="000A19A5" w:rsidTr="00D555BF">
        <w:trPr>
          <w:trHeight w:val="149"/>
        </w:trPr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МБОУ МБГ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108"/>
              <w:jc w:val="right"/>
            </w:pPr>
            <w:r w:rsidRPr="000A19A5">
              <w:t>60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101"/>
              <w:jc w:val="right"/>
            </w:pPr>
            <w:r w:rsidRPr="000A19A5">
              <w:t>20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23"/>
              <w:jc w:val="right"/>
            </w:pPr>
            <w:r w:rsidRPr="000A19A5"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10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10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.А</w:t>
            </w:r>
            <w:proofErr w:type="gramEnd"/>
            <w:r w:rsidRPr="000A19A5">
              <w:t>лькино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108"/>
            </w:pPr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</w:pPr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7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.Я</w:t>
            </w:r>
            <w:proofErr w:type="gramEnd"/>
            <w:r w:rsidRPr="000A19A5">
              <w:t>нгантау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108"/>
            </w:pPr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10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.Т</w:t>
            </w:r>
            <w:proofErr w:type="gramEnd"/>
            <w:r w:rsidRPr="000A19A5">
              <w:t>урналы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108"/>
              <w:jc w:val="right"/>
            </w:pPr>
            <w:r w:rsidRPr="000A19A5"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</w:pPr>
            <w:r w:rsidRPr="000A19A5"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30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.А</w:t>
            </w:r>
            <w:proofErr w:type="gramEnd"/>
            <w:r w:rsidRPr="000A19A5">
              <w:t>ркауло</w:t>
            </w:r>
            <w:r w:rsidR="009135DC">
              <w:t>в</w:t>
            </w:r>
            <w:r w:rsidRPr="000A19A5">
              <w:t>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7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.Л</w:t>
            </w:r>
            <w:proofErr w:type="gramEnd"/>
            <w:r w:rsidRPr="000A19A5">
              <w:t>агере</w:t>
            </w:r>
            <w:r w:rsidR="009135DC">
              <w:t>в</w:t>
            </w:r>
            <w:r w:rsidRPr="000A19A5">
              <w:t>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</w:pPr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</w:pPr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10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.М</w:t>
            </w:r>
            <w:proofErr w:type="gramEnd"/>
            <w:r w:rsidRPr="000A19A5">
              <w:t>урсалим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№1 </w:t>
            </w:r>
            <w:proofErr w:type="spellStart"/>
            <w:r w:rsidRPr="000A19A5">
              <w:t>с</w:t>
            </w:r>
            <w:proofErr w:type="gramStart"/>
            <w:r w:rsidRPr="000A19A5">
              <w:t>.М</w:t>
            </w:r>
            <w:proofErr w:type="gramEnd"/>
            <w:r w:rsidRPr="000A19A5">
              <w:t>алояз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82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</w:pPr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10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.Т</w:t>
            </w:r>
            <w:proofErr w:type="gramEnd"/>
            <w:r w:rsidRPr="000A19A5">
              <w:t>ермене</w:t>
            </w:r>
            <w:r w:rsidR="009135DC">
              <w:t>в</w:t>
            </w:r>
            <w:r w:rsidRPr="000A19A5">
              <w:t>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</w:pPr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</w:pPr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.Н</w:t>
            </w:r>
            <w:proofErr w:type="gramEnd"/>
            <w:r w:rsidRPr="000A19A5">
              <w:t>асибаш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/>
            </w:pPr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1"/>
            </w:pPr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  <w:jc w:val="right"/>
            </w:pPr>
            <w:r w:rsidRPr="000A19A5"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</w:tr>
      <w:tr w:rsidR="000A19A5" w:rsidRPr="000A19A5" w:rsidTr="00CD7871">
        <w:trPr>
          <w:trHeight w:val="3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СОШ </w:t>
            </w:r>
            <w:proofErr w:type="spellStart"/>
            <w:r w:rsidRPr="000A19A5">
              <w:t>с</w:t>
            </w:r>
            <w:proofErr w:type="gramStart"/>
            <w:r w:rsidRPr="000A19A5">
              <w:t>.Л</w:t>
            </w:r>
            <w:proofErr w:type="gramEnd"/>
            <w:r w:rsidRPr="000A19A5">
              <w:t>аклы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</w:pPr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</w:pPr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</w:tr>
      <w:tr w:rsidR="00CD7871" w:rsidRPr="000A19A5" w:rsidTr="00CD7871">
        <w:trPr>
          <w:trHeight w:val="390"/>
        </w:trPr>
        <w:tc>
          <w:tcPr>
            <w:tcW w:w="117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71" w:rsidRPr="000A19A5" w:rsidRDefault="00CD7871" w:rsidP="000A19A5">
            <w:pPr>
              <w:rPr>
                <w:color w:val="000000"/>
              </w:rPr>
            </w:pPr>
          </w:p>
        </w:tc>
      </w:tr>
      <w:tr w:rsidR="000A19A5" w:rsidRPr="000A19A5" w:rsidTr="00CD7871">
        <w:trPr>
          <w:trHeight w:val="43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ООШ </w:t>
            </w:r>
            <w:proofErr w:type="spellStart"/>
            <w:r w:rsidRPr="000A19A5">
              <w:t>с</w:t>
            </w:r>
            <w:proofErr w:type="gramStart"/>
            <w:r w:rsidRPr="000A19A5">
              <w:t>.М</w:t>
            </w:r>
            <w:proofErr w:type="gramEnd"/>
            <w:r w:rsidRPr="000A19A5">
              <w:t>ечетлино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66"/>
            </w:pPr>
            <w:r w:rsidRPr="000A19A5"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82"/>
              <w:jc w:val="right"/>
            </w:pPr>
            <w:r w:rsidRPr="000A19A5"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ООШ с. </w:t>
            </w:r>
            <w:proofErr w:type="spellStart"/>
            <w:r w:rsidRPr="000A19A5">
              <w:t>Мещегар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</w:tr>
      <w:tr w:rsidR="000A19A5" w:rsidRPr="000A19A5" w:rsidTr="001F5E9A">
        <w:trPr>
          <w:trHeight w:val="9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 </w:t>
            </w:r>
            <w:proofErr w:type="spellStart"/>
            <w:r w:rsidRPr="000A19A5">
              <w:t>фидиал</w:t>
            </w:r>
            <w:proofErr w:type="spellEnd"/>
            <w:r w:rsidRPr="000A19A5">
              <w:t xml:space="preserve"> с</w:t>
            </w:r>
            <w:proofErr w:type="gramStart"/>
            <w:r w:rsidRPr="000A19A5">
              <w:t>.А</w:t>
            </w:r>
            <w:proofErr w:type="gramEnd"/>
            <w:r w:rsidRPr="000A19A5">
              <w:t>хуно</w:t>
            </w:r>
            <w:r w:rsidR="009135DC">
              <w:t>в</w:t>
            </w:r>
            <w:r w:rsidRPr="000A19A5">
              <w:t xml:space="preserve">о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</w:pPr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</w:pPr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31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>ООШ с</w:t>
            </w:r>
            <w:proofErr w:type="gramStart"/>
            <w:r w:rsidRPr="000A19A5">
              <w:t>.Т</w:t>
            </w:r>
            <w:proofErr w:type="gramEnd"/>
            <w:r w:rsidRPr="000A19A5">
              <w:t>аймее</w:t>
            </w:r>
            <w:r w:rsidR="009135DC">
              <w:t>в</w:t>
            </w:r>
            <w:r w:rsidRPr="000A19A5">
              <w:t xml:space="preserve">о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</w:pPr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</w:pPr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</w:pPr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3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ООШ </w:t>
            </w:r>
            <w:proofErr w:type="spellStart"/>
            <w:r w:rsidRPr="000A19A5">
              <w:t>с</w:t>
            </w:r>
            <w:proofErr w:type="gramStart"/>
            <w:r w:rsidRPr="000A19A5">
              <w:t>.Е</w:t>
            </w:r>
            <w:proofErr w:type="gramEnd"/>
            <w:r w:rsidRPr="000A19A5">
              <w:t>ланыш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1"/>
              <w:jc w:val="right"/>
            </w:pPr>
            <w:r w:rsidRPr="000A19A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43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Филиал </w:t>
            </w:r>
            <w:proofErr w:type="spellStart"/>
            <w:r w:rsidRPr="000A19A5">
              <w:t>Шарипо</w:t>
            </w:r>
            <w:r w:rsidR="009135DC">
              <w:t>в</w:t>
            </w:r>
            <w:r w:rsidRPr="000A19A5">
              <w:t>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237993">
            <w:pPr>
              <w:ind w:left="-76"/>
              <w:jc w:val="right"/>
            </w:pPr>
            <w:r w:rsidRPr="000A19A5"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10"/>
            </w:pPr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237993">
            <w:pPr>
              <w:ind w:left="-108"/>
              <w:jc w:val="right"/>
            </w:pPr>
            <w:r w:rsidRPr="000A19A5"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 филиал </w:t>
            </w:r>
            <w:proofErr w:type="spellStart"/>
            <w:r w:rsidRPr="000A19A5">
              <w:t>Т.Малояз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</w:pPr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237993">
            <w:pPr>
              <w:ind w:left="-76"/>
            </w:pPr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237993">
            <w:pPr>
              <w:ind w:left="-110"/>
              <w:jc w:val="right"/>
            </w:pPr>
            <w:r w:rsidRPr="000A19A5"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43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ООШ </w:t>
            </w:r>
            <w:proofErr w:type="spellStart"/>
            <w:r w:rsidRPr="000A19A5">
              <w:t>с</w:t>
            </w:r>
            <w:proofErr w:type="gramStart"/>
            <w:r w:rsidRPr="000A19A5">
              <w:t>.И</w:t>
            </w:r>
            <w:proofErr w:type="gramEnd"/>
            <w:r w:rsidRPr="000A19A5">
              <w:t>шимбае</w:t>
            </w:r>
            <w:r w:rsidR="009135DC">
              <w:t>в</w:t>
            </w:r>
            <w:r w:rsidRPr="000A19A5">
              <w:t>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CD7871" w:rsidP="00CD7871">
            <w:pPr>
              <w:ind w:left="-108"/>
            </w:pPr>
            <w:r>
              <w:t xml:space="preserve">ООШ </w:t>
            </w:r>
            <w:proofErr w:type="spellStart"/>
            <w:r w:rsidR="000A19A5" w:rsidRPr="000A19A5">
              <w:t>Идельбае</w:t>
            </w:r>
            <w:r w:rsidR="009135DC">
              <w:t>в</w:t>
            </w:r>
            <w:r w:rsidR="000A19A5" w:rsidRPr="000A19A5">
              <w:t>о</w:t>
            </w:r>
            <w:proofErr w:type="spellEnd"/>
            <w:r w:rsidR="000A19A5"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  <w:jc w:val="right"/>
            </w:pPr>
            <w:r w:rsidRPr="000A19A5"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ООШ </w:t>
            </w:r>
            <w:proofErr w:type="spellStart"/>
            <w:r w:rsidRPr="000A19A5">
              <w:t>с</w:t>
            </w:r>
            <w:proofErr w:type="gramStart"/>
            <w:r w:rsidRPr="000A19A5">
              <w:t>.У</w:t>
            </w:r>
            <w:proofErr w:type="gramEnd"/>
            <w:r w:rsidRPr="000A19A5">
              <w:t>рмантау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</w:pPr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</w:pPr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43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ООШ </w:t>
            </w:r>
            <w:proofErr w:type="spellStart"/>
            <w:r w:rsidRPr="000A19A5">
              <w:t>д</w:t>
            </w:r>
            <w:proofErr w:type="gramStart"/>
            <w:r w:rsidRPr="000A19A5">
              <w:t>.Я</w:t>
            </w:r>
            <w:proofErr w:type="gramEnd"/>
            <w:r w:rsidRPr="000A19A5">
              <w:t>хъя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</w:pPr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45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 xml:space="preserve">Филиал </w:t>
            </w:r>
            <w:proofErr w:type="spellStart"/>
            <w:r w:rsidRPr="000A19A5">
              <w:t>Урманчино</w:t>
            </w:r>
            <w:proofErr w:type="spellEnd"/>
            <w:r w:rsidRPr="000A19A5"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</w:pPr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94"/>
              <w:jc w:val="right"/>
            </w:pPr>
            <w:r w:rsidRPr="000A19A5"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pPr>
              <w:jc w:val="right"/>
            </w:pPr>
            <w:r w:rsidRPr="000A19A5"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  <w:tr w:rsidR="000A19A5" w:rsidRPr="000A19A5" w:rsidTr="00CD7871">
        <w:trPr>
          <w:trHeight w:val="45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08"/>
            </w:pPr>
            <w:r w:rsidRPr="000A19A5">
              <w:t>ООШ с</w:t>
            </w:r>
            <w:proofErr w:type="gramStart"/>
            <w:r w:rsidRPr="000A19A5">
              <w:t>.П</w:t>
            </w:r>
            <w:proofErr w:type="gramEnd"/>
            <w:r w:rsidRPr="000A19A5">
              <w:t>ер</w:t>
            </w:r>
            <w:r w:rsidR="009135DC">
              <w:t>в</w:t>
            </w:r>
            <w:r w:rsidRPr="000A19A5">
              <w:t xml:space="preserve">ом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pPr>
              <w:ind w:left="-66" w:right="-94"/>
              <w:jc w:val="right"/>
            </w:pPr>
            <w:r w:rsidRPr="000A19A5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pPr>
              <w:ind w:left="-66"/>
            </w:pPr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CD7871">
            <w:pPr>
              <w:ind w:left="-122"/>
            </w:pPr>
            <w:r w:rsidRPr="000A19A5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A19A5" w:rsidRPr="000A19A5" w:rsidRDefault="000A19A5" w:rsidP="000A19A5">
            <w:r w:rsidRPr="000A19A5">
              <w:t> </w:t>
            </w:r>
          </w:p>
        </w:tc>
      </w:tr>
    </w:tbl>
    <w:p w:rsidR="000A19A5" w:rsidRDefault="00C53DF5" w:rsidP="00A22E4C">
      <w:pPr>
        <w:pStyle w:val="a8"/>
        <w:spacing w:after="0"/>
        <w:jc w:val="center"/>
        <w:rPr>
          <w:b/>
          <w:sz w:val="36"/>
          <w:szCs w:val="36"/>
        </w:rPr>
      </w:pPr>
      <w:r>
        <w:br w:type="page"/>
      </w:r>
      <w:r w:rsidRPr="00A22E4C">
        <w:rPr>
          <w:b/>
          <w:sz w:val="36"/>
          <w:szCs w:val="36"/>
        </w:rPr>
        <w:lastRenderedPageBreak/>
        <w:t xml:space="preserve">ИТОГИ </w:t>
      </w:r>
      <w:r w:rsidR="009135DC">
        <w:rPr>
          <w:b/>
          <w:sz w:val="36"/>
          <w:szCs w:val="36"/>
        </w:rPr>
        <w:t>В</w:t>
      </w:r>
      <w:r w:rsidRPr="00A22E4C">
        <w:rPr>
          <w:b/>
          <w:sz w:val="36"/>
          <w:szCs w:val="36"/>
        </w:rPr>
        <w:t>ОСПИТАТЕЛЬНОЙ РАБОТЫ ШК</w:t>
      </w:r>
      <w:r w:rsidR="00F527CD">
        <w:rPr>
          <w:b/>
          <w:sz w:val="36"/>
          <w:szCs w:val="36"/>
        </w:rPr>
        <w:t xml:space="preserve">ОЛ </w:t>
      </w:r>
      <w:r w:rsidR="000A19A5">
        <w:rPr>
          <w:b/>
          <w:sz w:val="36"/>
          <w:szCs w:val="36"/>
        </w:rPr>
        <w:t xml:space="preserve">РАЙОНА </w:t>
      </w:r>
    </w:p>
    <w:p w:rsidR="00C53DF5" w:rsidRPr="00A22E4C" w:rsidRDefault="00F527CD" w:rsidP="00A22E4C">
      <w:pPr>
        <w:pStyle w:val="a8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2015-2016</w:t>
      </w:r>
      <w:r w:rsidR="00C53DF5" w:rsidRPr="00A22E4C">
        <w:rPr>
          <w:b/>
          <w:sz w:val="36"/>
          <w:szCs w:val="36"/>
        </w:rPr>
        <w:t xml:space="preserve"> УЧЕБНЫЙ ГОД</w:t>
      </w:r>
    </w:p>
    <w:p w:rsidR="00C53DF5" w:rsidRDefault="00C53DF5" w:rsidP="00C53DF5">
      <w:pPr>
        <w:rPr>
          <w:lang w:eastAsia="en-US"/>
        </w:rPr>
      </w:pPr>
    </w:p>
    <w:tbl>
      <w:tblPr>
        <w:tblW w:w="11267" w:type="dxa"/>
        <w:tblInd w:w="-318" w:type="dxa"/>
        <w:tblLayout w:type="fixed"/>
        <w:tblLook w:val="04A0"/>
      </w:tblPr>
      <w:tblGrid>
        <w:gridCol w:w="2193"/>
        <w:gridCol w:w="425"/>
        <w:gridCol w:w="506"/>
        <w:gridCol w:w="506"/>
        <w:gridCol w:w="390"/>
        <w:gridCol w:w="392"/>
        <w:gridCol w:w="410"/>
        <w:gridCol w:w="490"/>
        <w:gridCol w:w="433"/>
        <w:gridCol w:w="356"/>
        <w:gridCol w:w="418"/>
        <w:gridCol w:w="425"/>
        <w:gridCol w:w="425"/>
        <w:gridCol w:w="506"/>
        <w:gridCol w:w="380"/>
        <w:gridCol w:w="434"/>
        <w:gridCol w:w="526"/>
        <w:gridCol w:w="497"/>
        <w:gridCol w:w="448"/>
        <w:gridCol w:w="598"/>
        <w:gridCol w:w="509"/>
      </w:tblGrid>
      <w:tr w:rsidR="00C9316E" w:rsidRPr="001F5E9A" w:rsidTr="00C9316E">
        <w:trPr>
          <w:trHeight w:val="444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6E" w:rsidRPr="003F13E1" w:rsidRDefault="00C9316E" w:rsidP="001F5E9A">
            <w:pPr>
              <w:rPr>
                <w:color w:val="000000"/>
              </w:rPr>
            </w:pPr>
            <w:r w:rsidRPr="003F13E1">
              <w:rPr>
                <w:color w:val="000000"/>
              </w:rPr>
              <w:t>Образо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>ательные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 xml:space="preserve">Чтения на татарском  языке </w:t>
            </w:r>
            <w:proofErr w:type="spellStart"/>
            <w:r w:rsidRPr="003F13E1">
              <w:rPr>
                <w:color w:val="000000"/>
              </w:rPr>
              <w:t>Муса</w:t>
            </w:r>
            <w:proofErr w:type="spellEnd"/>
            <w:r w:rsidRPr="003F13E1">
              <w:rPr>
                <w:color w:val="000000"/>
              </w:rPr>
              <w:t xml:space="preserve"> </w:t>
            </w:r>
            <w:proofErr w:type="spellStart"/>
            <w:r w:rsidRPr="003F13E1">
              <w:rPr>
                <w:color w:val="000000"/>
              </w:rPr>
              <w:t>Джалил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 xml:space="preserve">учитель года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 xml:space="preserve"> Фести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>аль танца "</w:t>
            </w:r>
            <w:proofErr w:type="spellStart"/>
            <w:r w:rsidRPr="003F13E1">
              <w:rPr>
                <w:color w:val="000000"/>
              </w:rPr>
              <w:t>Салауат</w:t>
            </w:r>
            <w:proofErr w:type="spellEnd"/>
            <w:r w:rsidRPr="003F13E1">
              <w:rPr>
                <w:color w:val="000000"/>
              </w:rPr>
              <w:t xml:space="preserve"> </w:t>
            </w:r>
            <w:proofErr w:type="spellStart"/>
            <w:r w:rsidRPr="003F13E1">
              <w:rPr>
                <w:color w:val="000000"/>
              </w:rPr>
              <w:t>купере</w:t>
            </w:r>
            <w:proofErr w:type="spellEnd"/>
            <w:r w:rsidRPr="003F13E1">
              <w:rPr>
                <w:color w:val="000000"/>
              </w:rPr>
              <w:t>"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КРИТ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 xml:space="preserve">Лидер - 21 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 xml:space="preserve">ека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Пионерская операция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Слет ЮИД "Безопасное колесо"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Дорогами Отечест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>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красота зимнего леса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 xml:space="preserve">Только </w:t>
            </w:r>
            <w:proofErr w:type="gramStart"/>
            <w:r w:rsidRPr="003F13E1">
              <w:rPr>
                <w:color w:val="000000"/>
              </w:rPr>
              <w:t>смелым</w:t>
            </w:r>
            <w:proofErr w:type="gramEnd"/>
            <w:r w:rsidRPr="003F13E1">
              <w:rPr>
                <w:color w:val="000000"/>
              </w:rPr>
              <w:t xml:space="preserve"> покоряется огонь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 xml:space="preserve">Зарница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Президентские состязания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учебно-поле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>ые сборы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proofErr w:type="spellStart"/>
            <w:r w:rsidRPr="003F13E1">
              <w:rPr>
                <w:color w:val="000000"/>
              </w:rPr>
              <w:t>К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>н</w:t>
            </w:r>
            <w:proofErr w:type="spellEnd"/>
            <w:r w:rsidRPr="003F13E1">
              <w:rPr>
                <w:color w:val="000000"/>
              </w:rPr>
              <w:t xml:space="preserve"> "Юниор-лига"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proofErr w:type="spellStart"/>
            <w:r w:rsidRPr="003F13E1">
              <w:rPr>
                <w:color w:val="000000"/>
              </w:rPr>
              <w:t>Туриада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пра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>онарушения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летний отдых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Жемчужины Башкортостана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 xml:space="preserve">участие </w:t>
            </w:r>
            <w:r w:rsidR="009135DC">
              <w:rPr>
                <w:color w:val="000000"/>
              </w:rPr>
              <w:t>в</w:t>
            </w:r>
            <w:r w:rsidRPr="003F13E1">
              <w:rPr>
                <w:color w:val="000000"/>
              </w:rPr>
              <w:t xml:space="preserve"> </w:t>
            </w:r>
            <w:proofErr w:type="spellStart"/>
            <w:r w:rsidRPr="003F13E1">
              <w:rPr>
                <w:color w:val="000000"/>
              </w:rPr>
              <w:t>зональных</w:t>
            </w:r>
            <w:proofErr w:type="gramStart"/>
            <w:r w:rsidRPr="003F13E1">
              <w:rPr>
                <w:color w:val="000000"/>
              </w:rPr>
              <w:t>.р</w:t>
            </w:r>
            <w:proofErr w:type="gramEnd"/>
            <w:r w:rsidRPr="003F13E1">
              <w:rPr>
                <w:color w:val="000000"/>
              </w:rPr>
              <w:t>еспубл</w:t>
            </w:r>
            <w:proofErr w:type="spellEnd"/>
            <w:r w:rsidRPr="003F13E1">
              <w:rPr>
                <w:color w:val="000000"/>
              </w:rPr>
              <w:t xml:space="preserve">. </w:t>
            </w:r>
            <w:proofErr w:type="gramStart"/>
            <w:r w:rsidRPr="003F13E1">
              <w:rPr>
                <w:color w:val="000000"/>
              </w:rPr>
              <w:t>Мероприятиях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>
              <w:rPr>
                <w:color w:val="000000"/>
              </w:rPr>
              <w:t>\</w:t>
            </w:r>
            <w:r w:rsidRPr="003F13E1">
              <w:rPr>
                <w:color w:val="000000"/>
              </w:rPr>
              <w:t>итого</w:t>
            </w:r>
          </w:p>
        </w:tc>
      </w:tr>
      <w:tr w:rsidR="00C9316E" w:rsidRPr="001F5E9A" w:rsidTr="00C9316E">
        <w:trPr>
          <w:trHeight w:val="283"/>
        </w:trPr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МБОУ МБГ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455</w:t>
            </w:r>
          </w:p>
        </w:tc>
      </w:tr>
      <w:tr w:rsidR="00C9316E" w:rsidRPr="003F13E1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.А</w:t>
            </w:r>
            <w:proofErr w:type="gramEnd"/>
            <w:r w:rsidRPr="003F13E1">
              <w:t>лькино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395</w:t>
            </w:r>
          </w:p>
        </w:tc>
      </w:tr>
      <w:tr w:rsidR="00C9316E" w:rsidRPr="001F5E9A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.Я</w:t>
            </w:r>
            <w:proofErr w:type="gramEnd"/>
            <w:r w:rsidRPr="003F13E1">
              <w:t>нгантау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  <w:jc w:val="right"/>
            </w:pPr>
            <w:r w:rsidRPr="003F13E1"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376</w:t>
            </w:r>
          </w:p>
        </w:tc>
      </w:tr>
      <w:tr w:rsidR="00C9316E" w:rsidRPr="003F13E1" w:rsidTr="00C9316E">
        <w:trPr>
          <w:trHeight w:val="37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.Т</w:t>
            </w:r>
            <w:proofErr w:type="gramEnd"/>
            <w:r w:rsidRPr="003F13E1">
              <w:t>урналы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16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372</w:t>
            </w:r>
          </w:p>
        </w:tc>
      </w:tr>
      <w:tr w:rsidR="00C9316E" w:rsidRPr="001F5E9A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.А</w:t>
            </w:r>
            <w:proofErr w:type="gramEnd"/>
            <w:r w:rsidRPr="003F13E1">
              <w:t>ркауло</w:t>
            </w:r>
            <w:r w:rsidR="009135DC">
              <w:t>в</w:t>
            </w:r>
            <w:r w:rsidRPr="003F13E1">
              <w:t>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  <w:jc w:val="right"/>
            </w:pPr>
            <w:r w:rsidRPr="003F13E1"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16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-70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368</w:t>
            </w:r>
          </w:p>
        </w:tc>
      </w:tr>
      <w:tr w:rsidR="00C9316E" w:rsidRPr="003F13E1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.Л</w:t>
            </w:r>
            <w:proofErr w:type="gramEnd"/>
            <w:r w:rsidRPr="003F13E1">
              <w:t>агере</w:t>
            </w:r>
            <w:r w:rsidR="009135DC">
              <w:t>в</w:t>
            </w:r>
            <w:r w:rsidRPr="003F13E1">
              <w:t>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108"/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16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356</w:t>
            </w:r>
          </w:p>
        </w:tc>
      </w:tr>
      <w:tr w:rsidR="00C9316E" w:rsidRPr="001F5E9A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.М</w:t>
            </w:r>
            <w:proofErr w:type="gramEnd"/>
            <w:r w:rsidRPr="003F13E1">
              <w:t>урсалим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16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-10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298</w:t>
            </w:r>
          </w:p>
        </w:tc>
      </w:tr>
      <w:tr w:rsidR="00C9316E" w:rsidRPr="003F13E1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№1 </w:t>
            </w:r>
            <w:proofErr w:type="spellStart"/>
            <w:r w:rsidRPr="003F13E1">
              <w:t>с</w:t>
            </w:r>
            <w:proofErr w:type="gramStart"/>
            <w:r w:rsidRPr="003F13E1">
              <w:t>.М</w:t>
            </w:r>
            <w:proofErr w:type="gramEnd"/>
            <w:r w:rsidRPr="003F13E1">
              <w:t>алояз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76"/>
              <w:jc w:val="right"/>
            </w:pPr>
            <w:r w:rsidRPr="003F13E1"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35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16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-70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284</w:t>
            </w:r>
          </w:p>
        </w:tc>
      </w:tr>
      <w:tr w:rsidR="00C9316E" w:rsidRPr="001F5E9A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.Т</w:t>
            </w:r>
            <w:proofErr w:type="gramEnd"/>
            <w:r w:rsidRPr="003F13E1">
              <w:t>ермене</w:t>
            </w:r>
            <w:r w:rsidR="009135DC">
              <w:t>в</w:t>
            </w:r>
            <w:r w:rsidRPr="003F13E1">
              <w:t>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16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08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244</w:t>
            </w:r>
          </w:p>
        </w:tc>
      </w:tr>
      <w:tr w:rsidR="00C9316E" w:rsidRPr="003F13E1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.Н</w:t>
            </w:r>
            <w:proofErr w:type="gramEnd"/>
            <w:r w:rsidRPr="003F13E1">
              <w:t>асибаш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16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202</w:t>
            </w:r>
          </w:p>
        </w:tc>
      </w:tr>
      <w:tr w:rsidR="00C9316E" w:rsidRPr="001F5E9A" w:rsidTr="00C9316E">
        <w:trPr>
          <w:trHeight w:val="37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СОШ </w:t>
            </w:r>
            <w:proofErr w:type="spellStart"/>
            <w:r w:rsidRPr="003F13E1">
              <w:t>с</w:t>
            </w:r>
            <w:proofErr w:type="gramStart"/>
            <w:r w:rsidRPr="003F13E1">
              <w:t>.Л</w:t>
            </w:r>
            <w:proofErr w:type="gramEnd"/>
            <w:r w:rsidRPr="003F13E1">
              <w:t>аклы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</w:pPr>
            <w:r w:rsidRPr="003F13E1"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13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173</w:t>
            </w:r>
          </w:p>
        </w:tc>
      </w:tr>
      <w:tr w:rsidR="00C9316E" w:rsidRPr="003F13E1" w:rsidTr="00C9316E">
        <w:trPr>
          <w:trHeight w:val="39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C9316E">
            <w:pPr>
              <w:ind w:left="-7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68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F5E9A">
            <w:pPr>
              <w:ind w:left="-66"/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</w:tr>
      <w:tr w:rsidR="00C9316E" w:rsidRPr="001F5E9A" w:rsidTr="00C9316E">
        <w:trPr>
          <w:trHeight w:val="43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ООШ </w:t>
            </w:r>
            <w:proofErr w:type="spellStart"/>
            <w:r w:rsidRPr="003F13E1">
              <w:t>с</w:t>
            </w:r>
            <w:proofErr w:type="gramStart"/>
            <w:r w:rsidRPr="003F13E1">
              <w:t>.М</w:t>
            </w:r>
            <w:proofErr w:type="gramEnd"/>
            <w:r w:rsidRPr="003F13E1">
              <w:t>ечетлино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</w:pPr>
            <w:r w:rsidRPr="003F13E1"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-10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93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192</w:t>
            </w:r>
          </w:p>
        </w:tc>
      </w:tr>
      <w:tr w:rsidR="00C9316E" w:rsidRPr="003F13E1" w:rsidTr="00C9316E">
        <w:trPr>
          <w:trHeight w:val="36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ООШ с. </w:t>
            </w:r>
            <w:proofErr w:type="spellStart"/>
            <w:r w:rsidRPr="003F13E1">
              <w:t>Мещегар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D92819" w:rsidRDefault="00C9316E" w:rsidP="00D92819">
            <w:pPr>
              <w:jc w:val="right"/>
              <w:rPr>
                <w:color w:val="000000"/>
                <w:lang w:val="en-US"/>
              </w:rPr>
            </w:pPr>
            <w:r w:rsidRPr="003F13E1">
              <w:rPr>
                <w:color w:val="000000"/>
              </w:rPr>
              <w:t> </w:t>
            </w:r>
            <w:r w:rsidR="00D92819">
              <w:rPr>
                <w:color w:val="000000"/>
                <w:lang w:val="en-US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D92819" w:rsidRDefault="00D92819" w:rsidP="001614E1">
            <w:pPr>
              <w:ind w:left="-89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</w:t>
            </w:r>
          </w:p>
        </w:tc>
      </w:tr>
      <w:tr w:rsidR="00C9316E" w:rsidRPr="001F5E9A" w:rsidTr="00C9316E">
        <w:trPr>
          <w:trHeight w:val="3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 </w:t>
            </w:r>
            <w:proofErr w:type="spellStart"/>
            <w:r w:rsidRPr="003F13E1">
              <w:t>фидиал</w:t>
            </w:r>
            <w:proofErr w:type="spellEnd"/>
            <w:r w:rsidRPr="003F13E1">
              <w:t xml:space="preserve"> с</w:t>
            </w:r>
            <w:proofErr w:type="gramStart"/>
            <w:r w:rsidRPr="003F13E1">
              <w:t>.А</w:t>
            </w:r>
            <w:proofErr w:type="gramEnd"/>
            <w:r w:rsidRPr="003F13E1">
              <w:t>хуно</w:t>
            </w:r>
            <w:r w:rsidR="009135DC">
              <w:t>в</w:t>
            </w:r>
            <w:r w:rsidRPr="003F13E1">
              <w:t xml:space="preserve">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</w:pPr>
            <w:r w:rsidRPr="003F13E1"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146</w:t>
            </w:r>
          </w:p>
        </w:tc>
      </w:tr>
      <w:tr w:rsidR="00C9316E" w:rsidRPr="003F13E1" w:rsidTr="00C9316E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>ООШ с</w:t>
            </w:r>
            <w:proofErr w:type="gramStart"/>
            <w:r w:rsidRPr="003F13E1">
              <w:t>.Т</w:t>
            </w:r>
            <w:proofErr w:type="gramEnd"/>
            <w:r w:rsidRPr="003F13E1">
              <w:t>аймее</w:t>
            </w:r>
            <w:r w:rsidR="009135DC">
              <w:t>в</w:t>
            </w:r>
            <w:r w:rsidRPr="003F13E1">
              <w:t xml:space="preserve">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108"/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177" w:right="-108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127</w:t>
            </w:r>
          </w:p>
        </w:tc>
      </w:tr>
      <w:tr w:rsidR="00C9316E" w:rsidRPr="001F5E9A" w:rsidTr="00C9316E">
        <w:trPr>
          <w:trHeight w:val="3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ООШ </w:t>
            </w:r>
            <w:proofErr w:type="spellStart"/>
            <w:r w:rsidRPr="003F13E1">
              <w:t>с</w:t>
            </w:r>
            <w:proofErr w:type="gramStart"/>
            <w:r w:rsidRPr="003F13E1">
              <w:t>.Е</w:t>
            </w:r>
            <w:proofErr w:type="gramEnd"/>
            <w:r w:rsidRPr="003F13E1">
              <w:t>ланыш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125</w:t>
            </w:r>
          </w:p>
        </w:tc>
      </w:tr>
      <w:tr w:rsidR="00C9316E" w:rsidRPr="003F13E1" w:rsidTr="00C9316E">
        <w:trPr>
          <w:trHeight w:val="43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Филиал </w:t>
            </w:r>
            <w:proofErr w:type="spellStart"/>
            <w:r w:rsidRPr="003F13E1">
              <w:t>Шарипо</w:t>
            </w:r>
            <w:r w:rsidR="009135DC">
              <w:t>в</w:t>
            </w:r>
            <w:r w:rsidRPr="003F13E1">
              <w:t>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94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113</w:t>
            </w:r>
          </w:p>
        </w:tc>
      </w:tr>
      <w:tr w:rsidR="00C9316E" w:rsidRPr="001F5E9A" w:rsidTr="00C9316E">
        <w:trPr>
          <w:trHeight w:val="40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 филиал </w:t>
            </w:r>
            <w:proofErr w:type="spellStart"/>
            <w:r w:rsidRPr="003F13E1">
              <w:t>Т.Малояз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D555BF">
            <w:pPr>
              <w:ind w:left="-68"/>
              <w:jc w:val="right"/>
            </w:pPr>
            <w:r w:rsidRPr="003F13E1"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-10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83</w:t>
            </w:r>
          </w:p>
        </w:tc>
      </w:tr>
      <w:tr w:rsidR="00C9316E" w:rsidRPr="003F13E1" w:rsidTr="00C9316E">
        <w:trPr>
          <w:trHeight w:val="43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ООШ </w:t>
            </w:r>
            <w:proofErr w:type="spellStart"/>
            <w:r w:rsidRPr="003F13E1">
              <w:t>с</w:t>
            </w:r>
            <w:proofErr w:type="gramStart"/>
            <w:r w:rsidRPr="003F13E1">
              <w:t>.И</w:t>
            </w:r>
            <w:proofErr w:type="gramEnd"/>
            <w:r w:rsidRPr="003F13E1">
              <w:t>шимбае</w:t>
            </w:r>
            <w:r w:rsidR="009135DC">
              <w:t>в</w:t>
            </w:r>
            <w:r w:rsidRPr="003F13E1">
              <w:t>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68"/>
            </w:pPr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</w:pPr>
            <w:r w:rsidRPr="003F13E1"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78</w:t>
            </w:r>
          </w:p>
        </w:tc>
      </w:tr>
      <w:tr w:rsidR="00C9316E" w:rsidRPr="001F5E9A" w:rsidTr="00C9316E">
        <w:trPr>
          <w:trHeight w:val="40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ООШ </w:t>
            </w:r>
            <w:proofErr w:type="spellStart"/>
            <w:r w:rsidRPr="003F13E1">
              <w:t>д</w:t>
            </w:r>
            <w:proofErr w:type="gramStart"/>
            <w:r w:rsidRPr="003F13E1">
              <w:t>.И</w:t>
            </w:r>
            <w:proofErr w:type="gramEnd"/>
            <w:r w:rsidRPr="003F13E1">
              <w:t>дельбае</w:t>
            </w:r>
            <w:r w:rsidR="009135DC">
              <w:t>в</w:t>
            </w:r>
            <w:r w:rsidRPr="003F13E1">
              <w:t>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1F5E9A">
            <w:pPr>
              <w:ind w:left="-66"/>
            </w:pPr>
            <w:r w:rsidRPr="003F13E1"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-10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72</w:t>
            </w:r>
          </w:p>
        </w:tc>
      </w:tr>
      <w:tr w:rsidR="00C9316E" w:rsidRPr="003F13E1" w:rsidTr="00C9316E">
        <w:trPr>
          <w:trHeight w:val="36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ООШ </w:t>
            </w:r>
            <w:proofErr w:type="spellStart"/>
            <w:r w:rsidRPr="003F13E1">
              <w:t>с</w:t>
            </w:r>
            <w:proofErr w:type="gramStart"/>
            <w:r w:rsidRPr="003F13E1">
              <w:t>.У</w:t>
            </w:r>
            <w:proofErr w:type="gramEnd"/>
            <w:r w:rsidRPr="003F13E1">
              <w:t>рмантау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1F5E9A">
            <w:pPr>
              <w:ind w:left="-66"/>
              <w:jc w:val="right"/>
            </w:pPr>
            <w:r w:rsidRPr="003F13E1"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70</w:t>
            </w:r>
          </w:p>
        </w:tc>
      </w:tr>
      <w:tr w:rsidR="00C9316E" w:rsidRPr="001F5E9A" w:rsidTr="00C9316E">
        <w:trPr>
          <w:trHeight w:val="43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ООШ </w:t>
            </w:r>
            <w:proofErr w:type="spellStart"/>
            <w:r w:rsidRPr="003F13E1">
              <w:t>д</w:t>
            </w:r>
            <w:proofErr w:type="gramStart"/>
            <w:r w:rsidRPr="003F13E1">
              <w:t>.Я</w:t>
            </w:r>
            <w:proofErr w:type="gramEnd"/>
            <w:r w:rsidRPr="003F13E1">
              <w:t>хъя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9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68</w:t>
            </w:r>
          </w:p>
        </w:tc>
      </w:tr>
      <w:tr w:rsidR="00C9316E" w:rsidRPr="003F13E1" w:rsidTr="00C9316E">
        <w:trPr>
          <w:trHeight w:val="45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 xml:space="preserve">Филиал </w:t>
            </w:r>
            <w:proofErr w:type="spellStart"/>
            <w:r w:rsidRPr="003F13E1">
              <w:t>Урманчино</w:t>
            </w:r>
            <w:proofErr w:type="spellEnd"/>
            <w:r w:rsidRPr="003F13E1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D555BF">
            <w:pPr>
              <w:ind w:left="-82"/>
              <w:jc w:val="right"/>
            </w:pPr>
            <w:r w:rsidRPr="003F13E1"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pPr>
              <w:jc w:val="right"/>
            </w:pPr>
            <w:r w:rsidRPr="003F13E1"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D555BF">
            <w:pPr>
              <w:ind w:left="-100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-10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63</w:t>
            </w:r>
          </w:p>
        </w:tc>
      </w:tr>
      <w:tr w:rsidR="00C9316E" w:rsidRPr="001F5E9A" w:rsidTr="00C9316E">
        <w:trPr>
          <w:trHeight w:val="45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C9316E">
            <w:pPr>
              <w:ind w:left="-71"/>
            </w:pPr>
            <w:r w:rsidRPr="003F13E1">
              <w:t>ООШ с</w:t>
            </w:r>
            <w:proofErr w:type="gramStart"/>
            <w:r w:rsidRPr="003F13E1">
              <w:t>.П</w:t>
            </w:r>
            <w:proofErr w:type="gramEnd"/>
            <w:r w:rsidRPr="003F13E1">
              <w:t>ер</w:t>
            </w:r>
            <w:r w:rsidR="009135DC">
              <w:t>в</w:t>
            </w:r>
            <w:r w:rsidRPr="003F13E1">
              <w:t xml:space="preserve">ом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9316E" w:rsidRPr="003F13E1" w:rsidRDefault="00C9316E" w:rsidP="003F13E1">
            <w:r w:rsidRPr="003F13E1"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A46C00">
            <w:pPr>
              <w:ind w:left="-87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3F13E1">
            <w:pPr>
              <w:rPr>
                <w:color w:val="000000"/>
              </w:rPr>
            </w:pPr>
            <w:r w:rsidRPr="003F13E1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316E" w:rsidRPr="003F13E1" w:rsidRDefault="00C9316E" w:rsidP="001614E1">
            <w:pPr>
              <w:ind w:left="-89"/>
              <w:jc w:val="right"/>
              <w:rPr>
                <w:color w:val="000000"/>
              </w:rPr>
            </w:pPr>
            <w:r w:rsidRPr="003F13E1">
              <w:rPr>
                <w:color w:val="000000"/>
              </w:rPr>
              <w:t>20</w:t>
            </w:r>
          </w:p>
        </w:tc>
      </w:tr>
    </w:tbl>
    <w:p w:rsidR="00460FB2" w:rsidRDefault="00460FB2" w:rsidP="008308C9">
      <w:pPr>
        <w:rPr>
          <w:lang w:eastAsia="en-US"/>
        </w:rPr>
      </w:pPr>
    </w:p>
    <w:p w:rsidR="00460FB2" w:rsidRPr="00A22E4C" w:rsidRDefault="00460FB2" w:rsidP="00A22E4C">
      <w:pPr>
        <w:pStyle w:val="a8"/>
        <w:spacing w:after="0"/>
        <w:jc w:val="center"/>
        <w:rPr>
          <w:b/>
          <w:sz w:val="36"/>
          <w:szCs w:val="36"/>
        </w:rPr>
      </w:pPr>
      <w:r w:rsidRPr="00A22E4C">
        <w:rPr>
          <w:b/>
          <w:sz w:val="36"/>
          <w:szCs w:val="36"/>
        </w:rPr>
        <w:t xml:space="preserve">ИТОГИ СПАРТАКИАДЫ </w:t>
      </w:r>
      <w:r w:rsidR="000A19A5">
        <w:rPr>
          <w:b/>
          <w:sz w:val="36"/>
          <w:szCs w:val="36"/>
        </w:rPr>
        <w:t>ШКОЛ РАЙОНА</w:t>
      </w:r>
      <w:r w:rsidRPr="00A22E4C">
        <w:rPr>
          <w:b/>
          <w:sz w:val="36"/>
          <w:szCs w:val="36"/>
        </w:rPr>
        <w:t xml:space="preserve"> </w:t>
      </w:r>
    </w:p>
    <w:p w:rsidR="00460FB2" w:rsidRPr="00A22E4C" w:rsidRDefault="00F527CD" w:rsidP="00A22E4C">
      <w:pPr>
        <w:pStyle w:val="a8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2015-2016</w:t>
      </w:r>
      <w:r w:rsidR="00460FB2" w:rsidRPr="00A22E4C">
        <w:rPr>
          <w:b/>
          <w:sz w:val="36"/>
          <w:szCs w:val="36"/>
        </w:rPr>
        <w:t xml:space="preserve"> УЧЕБНЫЙ ГОД</w:t>
      </w:r>
    </w:p>
    <w:p w:rsidR="00460FB2" w:rsidRDefault="00460FB2" w:rsidP="008308C9">
      <w:pPr>
        <w:rPr>
          <w:lang w:eastAsia="en-US"/>
        </w:rPr>
      </w:pPr>
    </w:p>
    <w:p w:rsidR="00460FB2" w:rsidRDefault="00460FB2" w:rsidP="008308C9">
      <w:pPr>
        <w:rPr>
          <w:lang w:eastAsia="en-US"/>
        </w:rPr>
      </w:pPr>
    </w:p>
    <w:tbl>
      <w:tblPr>
        <w:tblW w:w="0" w:type="auto"/>
        <w:jc w:val="center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3977"/>
        <w:gridCol w:w="2671"/>
        <w:gridCol w:w="2671"/>
      </w:tblGrid>
      <w:tr w:rsidR="00D85EB2" w:rsidRPr="000D59D4" w:rsidTr="00D543E5">
        <w:trPr>
          <w:jc w:val="center"/>
        </w:trPr>
        <w:tc>
          <w:tcPr>
            <w:tcW w:w="1182" w:type="dxa"/>
          </w:tcPr>
          <w:p w:rsidR="00D85EB2" w:rsidRPr="000D59D4" w:rsidRDefault="00D543E5" w:rsidP="00D543E5">
            <w:pPr>
              <w:spacing w:line="360" w:lineRule="auto"/>
              <w:jc w:val="center"/>
              <w:rPr>
                <w:b/>
                <w:sz w:val="28"/>
              </w:rPr>
            </w:pPr>
            <w:r w:rsidRPr="000D59D4">
              <w:rPr>
                <w:b/>
                <w:sz w:val="28"/>
              </w:rPr>
              <w:t>№</w:t>
            </w:r>
          </w:p>
        </w:tc>
        <w:tc>
          <w:tcPr>
            <w:tcW w:w="3977" w:type="dxa"/>
          </w:tcPr>
          <w:p w:rsidR="00D85EB2" w:rsidRPr="000D59D4" w:rsidRDefault="00D543E5" w:rsidP="000D59D4">
            <w:pPr>
              <w:spacing w:line="360" w:lineRule="auto"/>
              <w:jc w:val="center"/>
              <w:rPr>
                <w:b/>
                <w:sz w:val="28"/>
              </w:rPr>
            </w:pPr>
            <w:r w:rsidRPr="000D59D4">
              <w:rPr>
                <w:b/>
                <w:sz w:val="28"/>
              </w:rPr>
              <w:t>ШКОЛА</w:t>
            </w:r>
          </w:p>
        </w:tc>
        <w:tc>
          <w:tcPr>
            <w:tcW w:w="2671" w:type="dxa"/>
          </w:tcPr>
          <w:p w:rsidR="00D85EB2" w:rsidRPr="000D59D4" w:rsidRDefault="00D543E5" w:rsidP="000D59D4">
            <w:pPr>
              <w:spacing w:line="360" w:lineRule="auto"/>
              <w:jc w:val="center"/>
              <w:rPr>
                <w:b/>
                <w:sz w:val="28"/>
              </w:rPr>
            </w:pPr>
            <w:r w:rsidRPr="000D59D4">
              <w:rPr>
                <w:b/>
                <w:sz w:val="28"/>
              </w:rPr>
              <w:t>ОЧКИ</w:t>
            </w:r>
          </w:p>
        </w:tc>
        <w:tc>
          <w:tcPr>
            <w:tcW w:w="2671" w:type="dxa"/>
          </w:tcPr>
          <w:p w:rsidR="00D85EB2" w:rsidRPr="000D59D4" w:rsidRDefault="00D543E5" w:rsidP="000D59D4">
            <w:pPr>
              <w:spacing w:line="360" w:lineRule="auto"/>
              <w:jc w:val="center"/>
              <w:rPr>
                <w:b/>
                <w:sz w:val="28"/>
              </w:rPr>
            </w:pPr>
            <w:r w:rsidRPr="000D59D4">
              <w:rPr>
                <w:b/>
                <w:sz w:val="28"/>
              </w:rPr>
              <w:t>МЕСТО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с. </w:t>
            </w:r>
            <w:proofErr w:type="spellStart"/>
            <w:r w:rsidRPr="000D59D4">
              <w:rPr>
                <w:sz w:val="28"/>
              </w:rPr>
              <w:t>Янгантау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464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МБОУ БГ с. </w:t>
            </w:r>
            <w:proofErr w:type="spellStart"/>
            <w:r w:rsidRPr="000D59D4">
              <w:rPr>
                <w:sz w:val="28"/>
              </w:rPr>
              <w:t>Малояз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434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2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с. </w:t>
            </w:r>
            <w:proofErr w:type="spellStart"/>
            <w:r w:rsidRPr="000D59D4">
              <w:rPr>
                <w:sz w:val="28"/>
              </w:rPr>
              <w:t>Аркауло</w:t>
            </w:r>
            <w:r w:rsidR="009135DC">
              <w:rPr>
                <w:sz w:val="28"/>
              </w:rPr>
              <w:t>в</w:t>
            </w:r>
            <w:r w:rsidRPr="000D59D4">
              <w:rPr>
                <w:sz w:val="28"/>
              </w:rPr>
              <w:t>о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429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3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с. </w:t>
            </w:r>
            <w:proofErr w:type="spellStart"/>
            <w:r w:rsidRPr="000D59D4">
              <w:rPr>
                <w:sz w:val="28"/>
              </w:rPr>
              <w:t>Мурсалимкино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426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4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с. </w:t>
            </w:r>
            <w:proofErr w:type="spellStart"/>
            <w:r w:rsidRPr="000D59D4">
              <w:rPr>
                <w:sz w:val="28"/>
              </w:rPr>
              <w:t>Лагере</w:t>
            </w:r>
            <w:r w:rsidR="009135DC">
              <w:rPr>
                <w:sz w:val="28"/>
              </w:rPr>
              <w:t>в</w:t>
            </w:r>
            <w:r w:rsidRPr="000D59D4">
              <w:rPr>
                <w:sz w:val="28"/>
              </w:rPr>
              <w:t>о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388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5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с. </w:t>
            </w:r>
            <w:proofErr w:type="spellStart"/>
            <w:r w:rsidRPr="000D59D4">
              <w:rPr>
                <w:sz w:val="28"/>
              </w:rPr>
              <w:t>Термене</w:t>
            </w:r>
            <w:r w:rsidR="009135DC">
              <w:rPr>
                <w:sz w:val="28"/>
              </w:rPr>
              <w:t>в</w:t>
            </w:r>
            <w:r w:rsidRPr="000D59D4">
              <w:rPr>
                <w:sz w:val="28"/>
              </w:rPr>
              <w:t>о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317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6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с. </w:t>
            </w:r>
            <w:proofErr w:type="spellStart"/>
            <w:r w:rsidRPr="000D59D4">
              <w:rPr>
                <w:sz w:val="28"/>
              </w:rPr>
              <w:t>Турнали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298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7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№1 с. </w:t>
            </w:r>
            <w:proofErr w:type="spellStart"/>
            <w:r w:rsidRPr="000D59D4">
              <w:rPr>
                <w:sz w:val="28"/>
              </w:rPr>
              <w:t>Малояз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198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8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с. </w:t>
            </w:r>
            <w:proofErr w:type="spellStart"/>
            <w:r w:rsidRPr="000D59D4">
              <w:rPr>
                <w:sz w:val="28"/>
              </w:rPr>
              <w:t>Алькино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192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9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 с. </w:t>
            </w:r>
            <w:proofErr w:type="spellStart"/>
            <w:r w:rsidRPr="000D59D4">
              <w:rPr>
                <w:sz w:val="28"/>
              </w:rPr>
              <w:t>Насибаш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176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10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СОШ </w:t>
            </w:r>
            <w:proofErr w:type="spellStart"/>
            <w:r w:rsidRPr="000D59D4">
              <w:rPr>
                <w:sz w:val="28"/>
              </w:rPr>
              <w:t>с</w:t>
            </w:r>
            <w:proofErr w:type="gramStart"/>
            <w:r w:rsidRPr="000D59D4">
              <w:rPr>
                <w:sz w:val="28"/>
              </w:rPr>
              <w:t>.Л</w:t>
            </w:r>
            <w:proofErr w:type="gramEnd"/>
            <w:r w:rsidRPr="000D59D4">
              <w:rPr>
                <w:sz w:val="28"/>
              </w:rPr>
              <w:t>аклы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56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11</w:t>
            </w:r>
          </w:p>
        </w:tc>
      </w:tr>
      <w:tr w:rsidR="000D59D4" w:rsidRPr="000D59D4" w:rsidTr="00D543E5">
        <w:trPr>
          <w:jc w:val="center"/>
        </w:trPr>
        <w:tc>
          <w:tcPr>
            <w:tcW w:w="10501" w:type="dxa"/>
            <w:gridSpan w:val="4"/>
          </w:tcPr>
          <w:p w:rsidR="000D59D4" w:rsidRPr="000D59D4" w:rsidRDefault="000D59D4" w:rsidP="000D59D4">
            <w:pPr>
              <w:spacing w:line="360" w:lineRule="auto"/>
              <w:rPr>
                <w:sz w:val="28"/>
                <w:lang w:eastAsia="en-US"/>
              </w:rPr>
            </w:pP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>МОБУ ООШ с</w:t>
            </w:r>
            <w:proofErr w:type="gramStart"/>
            <w:r w:rsidRPr="000D59D4">
              <w:rPr>
                <w:sz w:val="28"/>
              </w:rPr>
              <w:t>.Т</w:t>
            </w:r>
            <w:proofErr w:type="gramEnd"/>
            <w:r w:rsidRPr="000D59D4">
              <w:rPr>
                <w:sz w:val="28"/>
              </w:rPr>
              <w:t>аймее</w:t>
            </w:r>
            <w:r w:rsidR="009135DC">
              <w:rPr>
                <w:sz w:val="28"/>
              </w:rPr>
              <w:t>в</w:t>
            </w:r>
            <w:r w:rsidRPr="000D59D4">
              <w:rPr>
                <w:sz w:val="28"/>
              </w:rPr>
              <w:t>о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305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ООШ с. </w:t>
            </w:r>
            <w:proofErr w:type="spellStart"/>
            <w:r w:rsidRPr="000D59D4">
              <w:rPr>
                <w:sz w:val="28"/>
              </w:rPr>
              <w:t>Мещегаро</w:t>
            </w:r>
            <w:r w:rsidR="009135DC">
              <w:rPr>
                <w:sz w:val="28"/>
              </w:rPr>
              <w:t>в</w:t>
            </w:r>
            <w:r w:rsidRPr="000D59D4">
              <w:rPr>
                <w:sz w:val="28"/>
              </w:rPr>
              <w:t>о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206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2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>БСКОШИ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204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3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ООШ с. </w:t>
            </w:r>
            <w:proofErr w:type="spellStart"/>
            <w:r w:rsidRPr="000D59D4">
              <w:rPr>
                <w:sz w:val="28"/>
              </w:rPr>
              <w:t>Мечетлино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167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3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ООШ с. </w:t>
            </w:r>
            <w:proofErr w:type="spellStart"/>
            <w:r w:rsidRPr="000D59D4">
              <w:rPr>
                <w:sz w:val="28"/>
              </w:rPr>
              <w:t>Урмантау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122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4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ООШ с. </w:t>
            </w:r>
            <w:proofErr w:type="spellStart"/>
            <w:r w:rsidRPr="000D59D4">
              <w:rPr>
                <w:sz w:val="28"/>
              </w:rPr>
              <w:t>Еланыш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103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5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ООШ с. </w:t>
            </w:r>
            <w:proofErr w:type="spellStart"/>
            <w:r w:rsidRPr="000D59D4">
              <w:rPr>
                <w:sz w:val="28"/>
              </w:rPr>
              <w:t>Шарип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50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6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>МОБУ ООШ с. Ишимбай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45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7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  <w:shd w:val="clear" w:color="auto" w:fill="92D050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ООШ с. </w:t>
            </w:r>
            <w:proofErr w:type="spellStart"/>
            <w:r w:rsidRPr="000D59D4">
              <w:rPr>
                <w:sz w:val="28"/>
              </w:rPr>
              <w:t>Урманчино</w:t>
            </w:r>
            <w:proofErr w:type="spellEnd"/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28</w:t>
            </w:r>
          </w:p>
        </w:tc>
        <w:tc>
          <w:tcPr>
            <w:tcW w:w="2671" w:type="dxa"/>
            <w:shd w:val="clear" w:color="auto" w:fill="92D050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8</w:t>
            </w:r>
          </w:p>
        </w:tc>
      </w:tr>
      <w:tr w:rsidR="000D59D4" w:rsidRPr="000D59D4" w:rsidTr="00D543E5">
        <w:trPr>
          <w:jc w:val="center"/>
        </w:trPr>
        <w:tc>
          <w:tcPr>
            <w:tcW w:w="1182" w:type="dxa"/>
          </w:tcPr>
          <w:p w:rsidR="000D59D4" w:rsidRPr="00D543E5" w:rsidRDefault="000D59D4" w:rsidP="00D543E5">
            <w:pPr>
              <w:pStyle w:val="ab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77" w:type="dxa"/>
          </w:tcPr>
          <w:p w:rsidR="000D59D4" w:rsidRPr="000D59D4" w:rsidRDefault="000D59D4" w:rsidP="000D59D4">
            <w:pPr>
              <w:spacing w:line="360" w:lineRule="auto"/>
              <w:rPr>
                <w:sz w:val="28"/>
              </w:rPr>
            </w:pPr>
            <w:r w:rsidRPr="000D59D4">
              <w:rPr>
                <w:sz w:val="28"/>
              </w:rPr>
              <w:t xml:space="preserve">МОБУ ООШ с. </w:t>
            </w:r>
            <w:proofErr w:type="spellStart"/>
            <w:r w:rsidRPr="000D59D4">
              <w:rPr>
                <w:sz w:val="28"/>
              </w:rPr>
              <w:t>Яхино</w:t>
            </w:r>
            <w:proofErr w:type="spellEnd"/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22</w:t>
            </w:r>
          </w:p>
        </w:tc>
        <w:tc>
          <w:tcPr>
            <w:tcW w:w="2671" w:type="dxa"/>
          </w:tcPr>
          <w:p w:rsidR="000D59D4" w:rsidRPr="000D59D4" w:rsidRDefault="000D59D4" w:rsidP="000D59D4">
            <w:pPr>
              <w:spacing w:line="360" w:lineRule="auto"/>
              <w:jc w:val="center"/>
              <w:rPr>
                <w:sz w:val="28"/>
              </w:rPr>
            </w:pPr>
            <w:r w:rsidRPr="000D59D4">
              <w:rPr>
                <w:sz w:val="28"/>
              </w:rPr>
              <w:t>9</w:t>
            </w:r>
          </w:p>
        </w:tc>
      </w:tr>
    </w:tbl>
    <w:p w:rsidR="00460FB2" w:rsidRPr="00812371" w:rsidRDefault="00460FB2" w:rsidP="008308C9">
      <w:pPr>
        <w:rPr>
          <w:lang w:eastAsia="en-US"/>
        </w:rPr>
      </w:pPr>
    </w:p>
    <w:p w:rsidR="00330546" w:rsidRPr="00812371" w:rsidRDefault="00330546" w:rsidP="00F80562">
      <w:pPr>
        <w:rPr>
          <w:lang w:eastAsia="en-US"/>
        </w:rPr>
      </w:pPr>
    </w:p>
    <w:p w:rsidR="00E5372A" w:rsidRDefault="00E5372A" w:rsidP="00F80562">
      <w:pPr>
        <w:rPr>
          <w:lang w:eastAsia="en-US"/>
        </w:rPr>
        <w:sectPr w:rsidR="00E5372A" w:rsidSect="00FD6CFE">
          <w:pgSz w:w="11906" w:h="16838"/>
          <w:pgMar w:top="426" w:right="720" w:bottom="568" w:left="720" w:header="708" w:footer="708" w:gutter="0"/>
          <w:cols w:space="708"/>
          <w:docGrid w:linePitch="360"/>
        </w:sectPr>
      </w:pPr>
    </w:p>
    <w:p w:rsidR="00CE29EA" w:rsidRDefault="00823458" w:rsidP="00CE29EA">
      <w:pPr>
        <w:jc w:val="center"/>
        <w:rPr>
          <w:rFonts w:ascii="Cambria" w:hAnsi="Cambria"/>
          <w:b/>
          <w:color w:val="17365D"/>
          <w:spacing w:val="5"/>
          <w:kern w:val="28"/>
          <w:sz w:val="36"/>
          <w:szCs w:val="36"/>
          <w:lang w:eastAsia="en-US"/>
        </w:rPr>
      </w:pPr>
      <w:r>
        <w:rPr>
          <w:rFonts w:ascii="Cambria" w:hAnsi="Cambria"/>
          <w:b/>
          <w:color w:val="17365D"/>
          <w:spacing w:val="5"/>
          <w:kern w:val="28"/>
          <w:sz w:val="36"/>
          <w:szCs w:val="36"/>
          <w:lang w:eastAsia="en-US"/>
        </w:rPr>
        <w:lastRenderedPageBreak/>
        <w:t xml:space="preserve">ИНФОРМАЦИЯ </w:t>
      </w:r>
    </w:p>
    <w:tbl>
      <w:tblPr>
        <w:tblStyle w:val="a7"/>
        <w:tblW w:w="9494" w:type="dxa"/>
        <w:jc w:val="center"/>
        <w:tblInd w:w="-1134" w:type="dxa"/>
        <w:tblLayout w:type="fixed"/>
        <w:tblLook w:val="04A0"/>
      </w:tblPr>
      <w:tblGrid>
        <w:gridCol w:w="3510"/>
        <w:gridCol w:w="4708"/>
        <w:gridCol w:w="1276"/>
      </w:tblGrid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D3605C">
            <w:pPr>
              <w:rPr>
                <w:b/>
                <w:sz w:val="28"/>
                <w:szCs w:val="28"/>
              </w:rPr>
            </w:pPr>
            <w:r w:rsidRPr="00DE290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708" w:type="dxa"/>
          </w:tcPr>
          <w:p w:rsidR="00D3605C" w:rsidRPr="00DE2902" w:rsidRDefault="00D3605C" w:rsidP="00D3605C">
            <w:pPr>
              <w:rPr>
                <w:b/>
                <w:sz w:val="28"/>
                <w:szCs w:val="28"/>
              </w:rPr>
            </w:pPr>
            <w:r w:rsidRPr="00DE290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2902">
              <w:rPr>
                <w:b/>
                <w:sz w:val="28"/>
                <w:szCs w:val="28"/>
              </w:rPr>
              <w:t>Телефон</w:t>
            </w:r>
            <w:r w:rsidRPr="00DE290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Начальник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Рахматуллина Нелли </w:t>
            </w:r>
            <w:proofErr w:type="spellStart"/>
            <w:r w:rsidRPr="00DE2902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2-08-04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Секретарь начальника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Гиниятуллина</w:t>
            </w:r>
            <w:proofErr w:type="spellEnd"/>
            <w:r w:rsidRPr="00DE2902">
              <w:rPr>
                <w:sz w:val="28"/>
                <w:szCs w:val="28"/>
              </w:rPr>
              <w:t xml:space="preserve"> Регина Рафаиловна</w:t>
            </w:r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2-12-74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Галина </w:t>
            </w:r>
            <w:proofErr w:type="spellStart"/>
            <w:r w:rsidRPr="00DE2902">
              <w:rPr>
                <w:sz w:val="28"/>
                <w:szCs w:val="28"/>
              </w:rPr>
              <w:t>Сафура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2-13-82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Янгирова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Зарима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2-13-82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Шабалина Лиана Сергеевна</w:t>
            </w:r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2-12-05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Специалист ОК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Аллабердина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Гульназ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2-13-28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4708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Насибуллина</w:t>
            </w:r>
            <w:proofErr w:type="spellEnd"/>
            <w:r w:rsidRPr="00DE2902">
              <w:rPr>
                <w:sz w:val="28"/>
                <w:szCs w:val="28"/>
              </w:rPr>
              <w:t xml:space="preserve"> Резеда </w:t>
            </w:r>
            <w:proofErr w:type="spellStart"/>
            <w:r w:rsidRPr="00DE2902">
              <w:rPr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2-13-28</w:t>
            </w:r>
          </w:p>
        </w:tc>
      </w:tr>
      <w:tr w:rsidR="00D3605C" w:rsidRPr="00DE2902" w:rsidTr="00D3605C">
        <w:trPr>
          <w:trHeight w:val="199"/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Гусев Сергей Дмитриевич</w:t>
            </w:r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2-14-61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Закирова</w:t>
            </w:r>
            <w:proofErr w:type="spellEnd"/>
            <w:r w:rsidRPr="00DE2902">
              <w:rPr>
                <w:sz w:val="28"/>
                <w:szCs w:val="28"/>
              </w:rPr>
              <w:t xml:space="preserve"> Эльвира </w:t>
            </w:r>
            <w:proofErr w:type="spellStart"/>
            <w:r w:rsidRPr="00DE2902">
              <w:rPr>
                <w:sz w:val="28"/>
                <w:szCs w:val="28"/>
              </w:rPr>
              <w:t>Насибулловна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2-14-61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Начальник ХЭК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Ахмедьянов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Айгиз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Алисович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2-13-09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Сафин </w:t>
            </w:r>
            <w:proofErr w:type="spellStart"/>
            <w:r w:rsidRPr="00DE2902">
              <w:rPr>
                <w:sz w:val="28"/>
                <w:szCs w:val="28"/>
              </w:rPr>
              <w:t>РавизФаритович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2-13-09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Водитель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ТакиевИшмуратМиндигалиевич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Водитель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ШарафутдиновМударисНургалиевич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Технолог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ФахриеваХалидаХамитовна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2-12-64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Заведующий ИМЦ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Садыкова </w:t>
            </w:r>
            <w:proofErr w:type="spellStart"/>
            <w:r w:rsidRPr="00DE2902">
              <w:rPr>
                <w:sz w:val="28"/>
                <w:szCs w:val="28"/>
              </w:rPr>
              <w:t>МиляушаГранитовна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2-14-52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Делопроизводитель ИМЦ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Закирова</w:t>
            </w:r>
            <w:proofErr w:type="spellEnd"/>
            <w:r w:rsidRPr="00DE2902">
              <w:rPr>
                <w:sz w:val="28"/>
                <w:szCs w:val="28"/>
              </w:rPr>
              <w:t xml:space="preserve"> Олеся </w:t>
            </w:r>
            <w:proofErr w:type="spellStart"/>
            <w:r w:rsidRPr="00DE2902">
              <w:rPr>
                <w:sz w:val="28"/>
                <w:szCs w:val="28"/>
              </w:rPr>
              <w:t>Фидаиловна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2-14-52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Методист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Якупова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Алия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2-12-25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Методист по внеклассной работе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Шарафутдинова</w:t>
            </w:r>
            <w:proofErr w:type="spellEnd"/>
            <w:r w:rsidRPr="00DE2902">
              <w:rPr>
                <w:sz w:val="28"/>
                <w:szCs w:val="28"/>
              </w:rPr>
              <w:t xml:space="preserve"> Лилия </w:t>
            </w:r>
            <w:proofErr w:type="spellStart"/>
            <w:r w:rsidRPr="00DE2902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2-12-25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Методист по ДОУ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Валинурова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Галия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2-12-64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Профсоюз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Пестрикова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Назифа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2-10-17</w:t>
            </w:r>
          </w:p>
        </w:tc>
      </w:tr>
      <w:tr w:rsidR="00D3605C" w:rsidRPr="00DE2902" w:rsidTr="00D3605C">
        <w:trPr>
          <w:jc w:val="center"/>
        </w:trPr>
        <w:tc>
          <w:tcPr>
            <w:tcW w:w="9494" w:type="dxa"/>
            <w:gridSpan w:val="3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Директор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Сафина </w:t>
            </w:r>
            <w:proofErr w:type="spellStart"/>
            <w:r w:rsidRPr="00DE2902">
              <w:rPr>
                <w:sz w:val="28"/>
                <w:szCs w:val="28"/>
              </w:rPr>
              <w:t>Филюза</w:t>
            </w:r>
            <w:proofErr w:type="spellEnd"/>
            <w:r w:rsidRPr="00DE2902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2-11-40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Хамматова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Рушания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Авхатовна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2-11-40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Бухгалтер-кассир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ЮмагужинаРамиляХажиевна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Шайхуллина</w:t>
            </w:r>
            <w:proofErr w:type="spellEnd"/>
            <w:r w:rsidRPr="00DE2902">
              <w:rPr>
                <w:sz w:val="28"/>
                <w:szCs w:val="28"/>
              </w:rPr>
              <w:t xml:space="preserve"> Лариса </w:t>
            </w:r>
            <w:proofErr w:type="spellStart"/>
            <w:r w:rsidRPr="00DE2902">
              <w:rPr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Экономист</w:t>
            </w:r>
            <w:bookmarkStart w:id="0" w:name="_GoBack"/>
            <w:bookmarkEnd w:id="0"/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Арсланова </w:t>
            </w:r>
            <w:proofErr w:type="spellStart"/>
            <w:r w:rsidRPr="00DE2902">
              <w:rPr>
                <w:sz w:val="28"/>
                <w:szCs w:val="28"/>
              </w:rPr>
              <w:t>ГульнурИштимировна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Нафикова </w:t>
            </w:r>
            <w:proofErr w:type="spellStart"/>
            <w:r w:rsidRPr="00DE2902">
              <w:rPr>
                <w:sz w:val="28"/>
                <w:szCs w:val="28"/>
              </w:rPr>
              <w:t>ГульшатСибагатовна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ЯкуповаАнгизаМиндихановна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1451"/>
                <w:tab w:val="left" w:pos="13676"/>
                <w:tab w:val="left" w:pos="13860"/>
              </w:tabs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Хабибуллина </w:t>
            </w:r>
            <w:proofErr w:type="spellStart"/>
            <w:r w:rsidRPr="00DE2902">
              <w:rPr>
                <w:sz w:val="28"/>
                <w:szCs w:val="28"/>
              </w:rPr>
              <w:t>Альфинур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Абдрахмановна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Валиахметов</w:t>
            </w:r>
            <w:proofErr w:type="spellEnd"/>
            <w:r w:rsidRPr="00DE2902">
              <w:rPr>
                <w:sz w:val="28"/>
                <w:szCs w:val="28"/>
              </w:rPr>
              <w:t xml:space="preserve"> Булат </w:t>
            </w:r>
            <w:proofErr w:type="spellStart"/>
            <w:r w:rsidRPr="00DE2902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Казыханова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Гульназ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Шагапова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Зиля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Ишхужовна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2-10-72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Сайфуллина</w:t>
            </w:r>
            <w:proofErr w:type="spellEnd"/>
            <w:r w:rsidRPr="00DE2902">
              <w:rPr>
                <w:sz w:val="28"/>
                <w:szCs w:val="28"/>
              </w:rPr>
              <w:t xml:space="preserve"> Гузель Маратовна</w:t>
            </w:r>
          </w:p>
        </w:tc>
        <w:tc>
          <w:tcPr>
            <w:tcW w:w="1276" w:type="dxa"/>
          </w:tcPr>
          <w:p w:rsidR="00D3605C" w:rsidRPr="00DE2902" w:rsidRDefault="00D3605C" w:rsidP="006436AE">
            <w:pPr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2-10-48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Валеева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Магзура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Гилемзяновна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2-10-48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Гайфуллина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Гульнара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Фарвазовна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2-10-48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ТавгаловаГульсина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Фаузаровна</w:t>
            </w:r>
            <w:proofErr w:type="spellEnd"/>
            <w:r w:rsidRPr="00DE290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2-10-48</w:t>
            </w:r>
          </w:p>
        </w:tc>
      </w:tr>
      <w:tr w:rsidR="00D3605C" w:rsidRPr="00DE2902" w:rsidTr="00D3605C">
        <w:trPr>
          <w:jc w:val="center"/>
        </w:trPr>
        <w:tc>
          <w:tcPr>
            <w:tcW w:w="351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08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Мугинова</w:t>
            </w:r>
            <w:proofErr w:type="spellEnd"/>
            <w:r w:rsidRPr="00DE2902">
              <w:rPr>
                <w:sz w:val="28"/>
                <w:szCs w:val="28"/>
              </w:rPr>
              <w:t xml:space="preserve"> Магния </w:t>
            </w:r>
            <w:proofErr w:type="spellStart"/>
            <w:r w:rsidRPr="00DE2902">
              <w:rPr>
                <w:sz w:val="28"/>
                <w:szCs w:val="28"/>
              </w:rPr>
              <w:t>Гилемзяновна</w:t>
            </w:r>
            <w:proofErr w:type="spellEnd"/>
          </w:p>
        </w:tc>
        <w:tc>
          <w:tcPr>
            <w:tcW w:w="1276" w:type="dxa"/>
          </w:tcPr>
          <w:p w:rsidR="00D3605C" w:rsidRPr="00DE2902" w:rsidRDefault="00D3605C" w:rsidP="006436AE">
            <w:pPr>
              <w:tabs>
                <w:tab w:val="left" w:pos="2408"/>
                <w:tab w:val="left" w:pos="13676"/>
                <w:tab w:val="left" w:pos="13860"/>
              </w:tabs>
              <w:jc w:val="center"/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2-10-48</w:t>
            </w:r>
          </w:p>
        </w:tc>
      </w:tr>
    </w:tbl>
    <w:p w:rsidR="00D3605C" w:rsidRPr="00D3605C" w:rsidRDefault="00D3605C" w:rsidP="00D3605C">
      <w:pPr>
        <w:ind w:left="-1134"/>
        <w:jc w:val="center"/>
        <w:rPr>
          <w:b/>
        </w:rPr>
      </w:pPr>
    </w:p>
    <w:p w:rsidR="00DE2902" w:rsidRDefault="00DE2902">
      <w:pPr>
        <w:rPr>
          <w:b/>
        </w:rPr>
      </w:pPr>
      <w:r>
        <w:rPr>
          <w:b/>
        </w:rPr>
        <w:br w:type="page"/>
      </w:r>
    </w:p>
    <w:p w:rsidR="00DE2902" w:rsidRDefault="00DE2902" w:rsidP="00DE2902">
      <w:pPr>
        <w:jc w:val="center"/>
        <w:rPr>
          <w:rFonts w:ascii="Cambria" w:hAnsi="Cambria"/>
          <w:b/>
          <w:color w:val="17365D"/>
          <w:spacing w:val="5"/>
          <w:kern w:val="28"/>
          <w:sz w:val="36"/>
          <w:szCs w:val="36"/>
          <w:lang w:eastAsia="en-US"/>
        </w:rPr>
      </w:pPr>
      <w:r>
        <w:rPr>
          <w:rFonts w:ascii="Cambria" w:hAnsi="Cambria"/>
          <w:b/>
          <w:color w:val="17365D"/>
          <w:spacing w:val="5"/>
          <w:kern w:val="28"/>
          <w:sz w:val="36"/>
          <w:szCs w:val="36"/>
          <w:lang w:eastAsia="en-US"/>
        </w:rPr>
        <w:lastRenderedPageBreak/>
        <w:t xml:space="preserve">ИНФОРМАЦИЯ </w:t>
      </w: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0"/>
        <w:gridCol w:w="4245"/>
        <w:gridCol w:w="1323"/>
      </w:tblGrid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Директор, заведующий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Номер телефона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лькино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Садыкова </w:t>
            </w:r>
            <w:proofErr w:type="spellStart"/>
            <w:r w:rsidRPr="00DE2902">
              <w:rPr>
                <w:sz w:val="28"/>
                <w:szCs w:val="28"/>
              </w:rPr>
              <w:t>Алфия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Нигаматовна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2-65-27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с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Аркаулово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Бабаджанова </w:t>
            </w:r>
            <w:proofErr w:type="spellStart"/>
            <w:r w:rsidRPr="00DE2902">
              <w:rPr>
                <w:sz w:val="28"/>
                <w:szCs w:val="28"/>
              </w:rPr>
              <w:t>Наиля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2-54-43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агерево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Ситдиков</w:t>
            </w:r>
            <w:proofErr w:type="spellEnd"/>
            <w:r w:rsidRPr="00DE2902">
              <w:rPr>
                <w:sz w:val="28"/>
                <w:szCs w:val="28"/>
              </w:rPr>
              <w:t xml:space="preserve"> Ринат </w:t>
            </w:r>
            <w:proofErr w:type="spellStart"/>
            <w:r w:rsidRPr="00DE2902">
              <w:rPr>
                <w:sz w:val="28"/>
                <w:szCs w:val="28"/>
              </w:rPr>
              <w:t>Даянович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2-77-18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аклы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Хайруллина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Зульфия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Ревалевна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2-71-21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БГ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алояз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Кадырбердин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Салимьян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Рахимьянович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2-11-23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№1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алояз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Каримова </w:t>
            </w:r>
            <w:proofErr w:type="spellStart"/>
            <w:r w:rsidRPr="00DE2902">
              <w:rPr>
                <w:sz w:val="28"/>
                <w:szCs w:val="28"/>
              </w:rPr>
              <w:t>Альфия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2-08-50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урсалимкино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Гарейшина</w:t>
            </w:r>
            <w:proofErr w:type="spellEnd"/>
            <w:r w:rsidRPr="00DE2902">
              <w:rPr>
                <w:sz w:val="28"/>
                <w:szCs w:val="28"/>
              </w:rPr>
              <w:t xml:space="preserve"> Римма </w:t>
            </w:r>
            <w:proofErr w:type="spellStart"/>
            <w:r w:rsidRPr="00DE2902">
              <w:rPr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2-43-53</w:t>
            </w:r>
          </w:p>
        </w:tc>
      </w:tr>
      <w:tr w:rsidR="00D3605C" w:rsidRPr="00DE2902" w:rsidTr="00DE2902">
        <w:trPr>
          <w:trHeight w:val="236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асибаш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Ахмедьянов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Азат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Димович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2-33-19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ерменево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Мухаметова</w:t>
            </w:r>
            <w:proofErr w:type="spellEnd"/>
            <w:r w:rsidRPr="00DE2902">
              <w:rPr>
                <w:sz w:val="28"/>
                <w:szCs w:val="28"/>
              </w:rPr>
              <w:t xml:space="preserve"> Лариса </w:t>
            </w:r>
            <w:proofErr w:type="spellStart"/>
            <w:r w:rsidRPr="00DE2902">
              <w:rPr>
                <w:sz w:val="28"/>
                <w:szCs w:val="28"/>
              </w:rPr>
              <w:t>Миндибаевна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2-74-29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урналы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Ахатова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Алия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Исламовна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2-41-44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нгантау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proofErr w:type="spellStart"/>
            <w:r w:rsidRPr="00DE2902">
              <w:rPr>
                <w:sz w:val="28"/>
                <w:szCs w:val="28"/>
              </w:rPr>
              <w:t>Гимранов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Фиргат</w:t>
            </w:r>
            <w:proofErr w:type="spellEnd"/>
            <w:r w:rsidRPr="00DE2902">
              <w:rPr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sz w:val="28"/>
                <w:szCs w:val="28"/>
              </w:rPr>
              <w:t>Факелович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2-81-70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ООШ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ланыш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Брагин Андрей Павлович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>2-64-37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ООШ д.2-е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Идельбаево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Мингажева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2-56-06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ООШ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шимбаево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Габдрахманов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2-76-46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ООШ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ещегарово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Ахматнуровна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2-62-37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МОБУ ООШ 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ервомайский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Гарипов Валерий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Мавлитьянович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2-75-60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МОБУ ООШ 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аймеево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Рахимова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Харасовна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2-58-25</w:t>
            </w:r>
          </w:p>
        </w:tc>
      </w:tr>
      <w:tr w:rsidR="00D3605C" w:rsidRPr="00DE2902" w:rsidTr="00DE2902">
        <w:trPr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ООШ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рмантау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Сагадеева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Абраловна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2-59-54</w:t>
            </w:r>
          </w:p>
        </w:tc>
      </w:tr>
      <w:tr w:rsidR="00D3605C" w:rsidRPr="00DE2902" w:rsidTr="00DE2902">
        <w:trPr>
          <w:trHeight w:val="115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МОБУ ООШ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E290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E2902">
              <w:rPr>
                <w:rFonts w:ascii="Times New Roman" w:hAnsi="Times New Roman"/>
                <w:sz w:val="28"/>
                <w:szCs w:val="28"/>
              </w:rPr>
              <w:t>хъя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Нияз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Накиевич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2-70-34</w:t>
            </w:r>
          </w:p>
        </w:tc>
      </w:tr>
      <w:tr w:rsidR="00D3605C" w:rsidRPr="00DE2902" w:rsidTr="00DE2902">
        <w:trPr>
          <w:trHeight w:val="328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rPr>
                <w:sz w:val="28"/>
                <w:szCs w:val="28"/>
              </w:rPr>
            </w:pPr>
            <w:r w:rsidRPr="00DE2902">
              <w:rPr>
                <w:sz w:val="28"/>
                <w:szCs w:val="28"/>
              </w:rPr>
              <w:t xml:space="preserve">МОБУ ООШ </w:t>
            </w:r>
            <w:proofErr w:type="spellStart"/>
            <w:r w:rsidRPr="00DE2902">
              <w:rPr>
                <w:sz w:val="28"/>
                <w:szCs w:val="28"/>
              </w:rPr>
              <w:t>с</w:t>
            </w:r>
            <w:proofErr w:type="gramStart"/>
            <w:r w:rsidRPr="00DE2902">
              <w:rPr>
                <w:sz w:val="28"/>
                <w:szCs w:val="28"/>
              </w:rPr>
              <w:t>.</w:t>
            </w:r>
            <w:r w:rsidRPr="00DE2902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E2902">
              <w:rPr>
                <w:color w:val="000000"/>
                <w:sz w:val="28"/>
                <w:szCs w:val="28"/>
              </w:rPr>
              <w:t>ечетлино</w:t>
            </w:r>
            <w:proofErr w:type="spellEnd"/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Хизбуллина</w:t>
            </w:r>
            <w:proofErr w:type="spellEnd"/>
            <w:r w:rsidRPr="00DE29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E29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Заляловна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2-34-01</w:t>
            </w:r>
          </w:p>
        </w:tc>
      </w:tr>
      <w:tr w:rsidR="00D3605C" w:rsidRPr="00DE2902" w:rsidTr="00DE2902">
        <w:trPr>
          <w:trHeight w:val="229"/>
          <w:jc w:val="center"/>
        </w:trPr>
        <w:tc>
          <w:tcPr>
            <w:tcW w:w="4470" w:type="dxa"/>
          </w:tcPr>
          <w:p w:rsidR="00D3605C" w:rsidRPr="00DE2902" w:rsidRDefault="00D3605C" w:rsidP="00D360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Аркауловский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/с «Радуга»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Сухарева Татьяна Павловна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2-53-84</w:t>
            </w:r>
          </w:p>
        </w:tc>
      </w:tr>
      <w:tr w:rsidR="00D3605C" w:rsidRPr="00DE2902" w:rsidTr="00DE2902">
        <w:trPr>
          <w:trHeight w:val="289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Малоязовский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/с №1 «Солнышко»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Равшанова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Разалия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Миндиахметовна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2-10-53</w:t>
            </w:r>
          </w:p>
        </w:tc>
      </w:tr>
      <w:tr w:rsidR="00D3605C" w:rsidRPr="00DE2902" w:rsidTr="00DE2902">
        <w:trPr>
          <w:trHeight w:val="276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Мурсалимкинский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>/с №1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Мухаметшина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Фидалия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2-43-77</w:t>
            </w:r>
          </w:p>
        </w:tc>
      </w:tr>
      <w:tr w:rsidR="00D3605C" w:rsidRPr="00DE2902" w:rsidTr="00DE2902">
        <w:trPr>
          <w:trHeight w:val="106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Янгантауский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И о Сафина З.К.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2-81-12</w:t>
            </w:r>
          </w:p>
        </w:tc>
      </w:tr>
      <w:tr w:rsidR="00D3605C" w:rsidRPr="00DE2902" w:rsidTr="00DE2902">
        <w:trPr>
          <w:trHeight w:val="256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Дом детского творчества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Гильмиянова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Ясавеевна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2-12-38</w:t>
            </w:r>
          </w:p>
        </w:tc>
      </w:tr>
      <w:tr w:rsidR="00D3605C" w:rsidRPr="00DE2902" w:rsidTr="00DE2902">
        <w:trPr>
          <w:trHeight w:val="260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Станция юных техников 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Латыпов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Альтаф</w:t>
            </w:r>
            <w:proofErr w:type="spellEnd"/>
            <w:r w:rsidRPr="00DE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902">
              <w:rPr>
                <w:rFonts w:ascii="Times New Roman" w:hAnsi="Times New Roman"/>
                <w:sz w:val="28"/>
                <w:szCs w:val="28"/>
              </w:rPr>
              <w:t>Иштимерович</w:t>
            </w:r>
            <w:proofErr w:type="spellEnd"/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2-14-21</w:t>
            </w:r>
          </w:p>
        </w:tc>
      </w:tr>
      <w:tr w:rsidR="00D3605C" w:rsidRPr="00DE2902" w:rsidTr="00DE2902">
        <w:trPr>
          <w:trHeight w:val="254"/>
          <w:jc w:val="center"/>
        </w:trPr>
        <w:tc>
          <w:tcPr>
            <w:tcW w:w="4470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Детско-юношеская спортивная  школа </w:t>
            </w:r>
          </w:p>
        </w:tc>
        <w:tc>
          <w:tcPr>
            <w:tcW w:w="4245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 xml:space="preserve">Томилин Павел Михайлович </w:t>
            </w:r>
          </w:p>
        </w:tc>
        <w:tc>
          <w:tcPr>
            <w:tcW w:w="1323" w:type="dxa"/>
          </w:tcPr>
          <w:p w:rsidR="00D3605C" w:rsidRPr="00DE2902" w:rsidRDefault="00D3605C" w:rsidP="006436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902">
              <w:rPr>
                <w:rFonts w:ascii="Times New Roman" w:hAnsi="Times New Roman"/>
                <w:sz w:val="28"/>
                <w:szCs w:val="28"/>
              </w:rPr>
              <w:t>2-06-03</w:t>
            </w:r>
          </w:p>
        </w:tc>
      </w:tr>
    </w:tbl>
    <w:p w:rsidR="00D3605C" w:rsidRDefault="00D3605C" w:rsidP="00911126">
      <w:pPr>
        <w:jc w:val="center"/>
        <w:rPr>
          <w:lang w:eastAsia="en-US"/>
        </w:rPr>
      </w:pPr>
    </w:p>
    <w:p w:rsidR="00395DE0" w:rsidRPr="00911126" w:rsidRDefault="00395DE0" w:rsidP="00236334">
      <w:pPr>
        <w:rPr>
          <w:sz w:val="20"/>
          <w:lang w:eastAsia="en-US"/>
        </w:rPr>
      </w:pPr>
    </w:p>
    <w:sectPr w:rsidR="00395DE0" w:rsidRPr="00911126" w:rsidSect="00FD6CFE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2E7"/>
    <w:multiLevelType w:val="hybridMultilevel"/>
    <w:tmpl w:val="F530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3EF2"/>
    <w:multiLevelType w:val="hybridMultilevel"/>
    <w:tmpl w:val="F530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6E80"/>
    <w:multiLevelType w:val="hybridMultilevel"/>
    <w:tmpl w:val="CAC21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4FF"/>
    <w:rsid w:val="00000C68"/>
    <w:rsid w:val="00005142"/>
    <w:rsid w:val="00014F12"/>
    <w:rsid w:val="000304B3"/>
    <w:rsid w:val="00034B64"/>
    <w:rsid w:val="00040DA7"/>
    <w:rsid w:val="000512BD"/>
    <w:rsid w:val="00054713"/>
    <w:rsid w:val="00054961"/>
    <w:rsid w:val="00057D56"/>
    <w:rsid w:val="00065113"/>
    <w:rsid w:val="00081EFA"/>
    <w:rsid w:val="0009199D"/>
    <w:rsid w:val="000A19A5"/>
    <w:rsid w:val="000A3831"/>
    <w:rsid w:val="000B02B0"/>
    <w:rsid w:val="000C02E6"/>
    <w:rsid w:val="000C3594"/>
    <w:rsid w:val="000D5955"/>
    <w:rsid w:val="000D59D4"/>
    <w:rsid w:val="000E2D97"/>
    <w:rsid w:val="000E3E2B"/>
    <w:rsid w:val="000F6555"/>
    <w:rsid w:val="001038EA"/>
    <w:rsid w:val="00103AC8"/>
    <w:rsid w:val="00114F4F"/>
    <w:rsid w:val="0011604C"/>
    <w:rsid w:val="00117E75"/>
    <w:rsid w:val="00121FA0"/>
    <w:rsid w:val="001238C7"/>
    <w:rsid w:val="00130607"/>
    <w:rsid w:val="00141D58"/>
    <w:rsid w:val="001614E1"/>
    <w:rsid w:val="0016518B"/>
    <w:rsid w:val="00165EC9"/>
    <w:rsid w:val="00166109"/>
    <w:rsid w:val="00177729"/>
    <w:rsid w:val="001949B9"/>
    <w:rsid w:val="001E289D"/>
    <w:rsid w:val="001F0664"/>
    <w:rsid w:val="001F3923"/>
    <w:rsid w:val="001F5706"/>
    <w:rsid w:val="001F5E9A"/>
    <w:rsid w:val="0020014D"/>
    <w:rsid w:val="002032EC"/>
    <w:rsid w:val="00225850"/>
    <w:rsid w:val="00231E35"/>
    <w:rsid w:val="00236334"/>
    <w:rsid w:val="00237993"/>
    <w:rsid w:val="0024514C"/>
    <w:rsid w:val="002620A1"/>
    <w:rsid w:val="00274F52"/>
    <w:rsid w:val="00276FFB"/>
    <w:rsid w:val="00277F5A"/>
    <w:rsid w:val="0028107C"/>
    <w:rsid w:val="00290CD2"/>
    <w:rsid w:val="0029282D"/>
    <w:rsid w:val="002B38D3"/>
    <w:rsid w:val="002C3B74"/>
    <w:rsid w:val="002D3673"/>
    <w:rsid w:val="002D43E7"/>
    <w:rsid w:val="002D723B"/>
    <w:rsid w:val="002E1AFB"/>
    <w:rsid w:val="002E5514"/>
    <w:rsid w:val="002E7DC7"/>
    <w:rsid w:val="002F2620"/>
    <w:rsid w:val="003031A6"/>
    <w:rsid w:val="00330546"/>
    <w:rsid w:val="00331E31"/>
    <w:rsid w:val="00357DDB"/>
    <w:rsid w:val="00360ABE"/>
    <w:rsid w:val="003668FC"/>
    <w:rsid w:val="003679FF"/>
    <w:rsid w:val="003916CC"/>
    <w:rsid w:val="00395DE0"/>
    <w:rsid w:val="003B4604"/>
    <w:rsid w:val="003C3F0A"/>
    <w:rsid w:val="003D043F"/>
    <w:rsid w:val="003D494D"/>
    <w:rsid w:val="003E3423"/>
    <w:rsid w:val="003E5DB2"/>
    <w:rsid w:val="003E6203"/>
    <w:rsid w:val="003E717D"/>
    <w:rsid w:val="003F13E1"/>
    <w:rsid w:val="003F1A51"/>
    <w:rsid w:val="0040679C"/>
    <w:rsid w:val="00412F72"/>
    <w:rsid w:val="00424DD7"/>
    <w:rsid w:val="00444468"/>
    <w:rsid w:val="004470B6"/>
    <w:rsid w:val="00452F73"/>
    <w:rsid w:val="0045562D"/>
    <w:rsid w:val="00456E4D"/>
    <w:rsid w:val="00460FB2"/>
    <w:rsid w:val="00465487"/>
    <w:rsid w:val="00472CA5"/>
    <w:rsid w:val="00481E71"/>
    <w:rsid w:val="004A5F85"/>
    <w:rsid w:val="004C42F6"/>
    <w:rsid w:val="004D04A6"/>
    <w:rsid w:val="004D1E37"/>
    <w:rsid w:val="004E0AA5"/>
    <w:rsid w:val="004E6B41"/>
    <w:rsid w:val="004F0179"/>
    <w:rsid w:val="00505D2D"/>
    <w:rsid w:val="0050756C"/>
    <w:rsid w:val="005120C0"/>
    <w:rsid w:val="00537130"/>
    <w:rsid w:val="005374C6"/>
    <w:rsid w:val="005620CE"/>
    <w:rsid w:val="00584614"/>
    <w:rsid w:val="005A1286"/>
    <w:rsid w:val="005A745D"/>
    <w:rsid w:val="005A770A"/>
    <w:rsid w:val="005C3076"/>
    <w:rsid w:val="005D57D0"/>
    <w:rsid w:val="005D65E4"/>
    <w:rsid w:val="005D6F5E"/>
    <w:rsid w:val="005E0626"/>
    <w:rsid w:val="005E0F90"/>
    <w:rsid w:val="005E17AC"/>
    <w:rsid w:val="005F3FE1"/>
    <w:rsid w:val="0061535C"/>
    <w:rsid w:val="00636495"/>
    <w:rsid w:val="00642279"/>
    <w:rsid w:val="00642564"/>
    <w:rsid w:val="00650F02"/>
    <w:rsid w:val="00651774"/>
    <w:rsid w:val="00666BA9"/>
    <w:rsid w:val="0067103A"/>
    <w:rsid w:val="006729C3"/>
    <w:rsid w:val="006909B4"/>
    <w:rsid w:val="00692219"/>
    <w:rsid w:val="006B1DE1"/>
    <w:rsid w:val="006C7FED"/>
    <w:rsid w:val="006D587B"/>
    <w:rsid w:val="00712A76"/>
    <w:rsid w:val="0071725D"/>
    <w:rsid w:val="00723B98"/>
    <w:rsid w:val="00727B07"/>
    <w:rsid w:val="007312F7"/>
    <w:rsid w:val="00734196"/>
    <w:rsid w:val="0074149A"/>
    <w:rsid w:val="00752302"/>
    <w:rsid w:val="007645EF"/>
    <w:rsid w:val="00776641"/>
    <w:rsid w:val="00780621"/>
    <w:rsid w:val="00797275"/>
    <w:rsid w:val="00797D68"/>
    <w:rsid w:val="007B18C7"/>
    <w:rsid w:val="007B1A59"/>
    <w:rsid w:val="007B29DC"/>
    <w:rsid w:val="007C5D03"/>
    <w:rsid w:val="007E2670"/>
    <w:rsid w:val="007F213F"/>
    <w:rsid w:val="00812371"/>
    <w:rsid w:val="008157C2"/>
    <w:rsid w:val="00817AE8"/>
    <w:rsid w:val="00823153"/>
    <w:rsid w:val="00823458"/>
    <w:rsid w:val="00825E89"/>
    <w:rsid w:val="008308C9"/>
    <w:rsid w:val="00887FDE"/>
    <w:rsid w:val="008C00F9"/>
    <w:rsid w:val="008C174F"/>
    <w:rsid w:val="008C71DE"/>
    <w:rsid w:val="008F5CAE"/>
    <w:rsid w:val="00900FDD"/>
    <w:rsid w:val="009110C9"/>
    <w:rsid w:val="00911126"/>
    <w:rsid w:val="009135DC"/>
    <w:rsid w:val="009176DD"/>
    <w:rsid w:val="009223E0"/>
    <w:rsid w:val="00923019"/>
    <w:rsid w:val="00950429"/>
    <w:rsid w:val="00952561"/>
    <w:rsid w:val="00997238"/>
    <w:rsid w:val="00997D2F"/>
    <w:rsid w:val="009A0185"/>
    <w:rsid w:val="009A5FAE"/>
    <w:rsid w:val="009A6A86"/>
    <w:rsid w:val="009A6BB1"/>
    <w:rsid w:val="009C706D"/>
    <w:rsid w:val="009C72CB"/>
    <w:rsid w:val="009D32F5"/>
    <w:rsid w:val="00A000B7"/>
    <w:rsid w:val="00A046C6"/>
    <w:rsid w:val="00A04BDC"/>
    <w:rsid w:val="00A13CA5"/>
    <w:rsid w:val="00A15CA5"/>
    <w:rsid w:val="00A22E4C"/>
    <w:rsid w:val="00A4073F"/>
    <w:rsid w:val="00A4270F"/>
    <w:rsid w:val="00A4340D"/>
    <w:rsid w:val="00A444A0"/>
    <w:rsid w:val="00A46676"/>
    <w:rsid w:val="00A46C00"/>
    <w:rsid w:val="00A4752E"/>
    <w:rsid w:val="00A63D14"/>
    <w:rsid w:val="00A97E37"/>
    <w:rsid w:val="00AA1734"/>
    <w:rsid w:val="00AA54A2"/>
    <w:rsid w:val="00AB11C5"/>
    <w:rsid w:val="00AB3BC4"/>
    <w:rsid w:val="00AC60A1"/>
    <w:rsid w:val="00AC6DA1"/>
    <w:rsid w:val="00AD0242"/>
    <w:rsid w:val="00AD0860"/>
    <w:rsid w:val="00AE3F1D"/>
    <w:rsid w:val="00AE4662"/>
    <w:rsid w:val="00AF4DD6"/>
    <w:rsid w:val="00B07870"/>
    <w:rsid w:val="00B26E21"/>
    <w:rsid w:val="00B33B96"/>
    <w:rsid w:val="00B43524"/>
    <w:rsid w:val="00B44656"/>
    <w:rsid w:val="00B46E4A"/>
    <w:rsid w:val="00B47B82"/>
    <w:rsid w:val="00B620E1"/>
    <w:rsid w:val="00B713CF"/>
    <w:rsid w:val="00B7741C"/>
    <w:rsid w:val="00B85B8B"/>
    <w:rsid w:val="00B86833"/>
    <w:rsid w:val="00BA1FE4"/>
    <w:rsid w:val="00BA37E4"/>
    <w:rsid w:val="00BA53F6"/>
    <w:rsid w:val="00BC0418"/>
    <w:rsid w:val="00BD46BA"/>
    <w:rsid w:val="00BE0AF3"/>
    <w:rsid w:val="00BF27AB"/>
    <w:rsid w:val="00BF3C9C"/>
    <w:rsid w:val="00C040AD"/>
    <w:rsid w:val="00C044B5"/>
    <w:rsid w:val="00C15B30"/>
    <w:rsid w:val="00C27495"/>
    <w:rsid w:val="00C43BB0"/>
    <w:rsid w:val="00C53B4D"/>
    <w:rsid w:val="00C53DF5"/>
    <w:rsid w:val="00C562EB"/>
    <w:rsid w:val="00C734E0"/>
    <w:rsid w:val="00C84906"/>
    <w:rsid w:val="00C84DCC"/>
    <w:rsid w:val="00C8659F"/>
    <w:rsid w:val="00C91246"/>
    <w:rsid w:val="00C9316E"/>
    <w:rsid w:val="00C9547D"/>
    <w:rsid w:val="00CA50A9"/>
    <w:rsid w:val="00CB2E3B"/>
    <w:rsid w:val="00CB4451"/>
    <w:rsid w:val="00CC4D6F"/>
    <w:rsid w:val="00CD160C"/>
    <w:rsid w:val="00CD7871"/>
    <w:rsid w:val="00CE29EA"/>
    <w:rsid w:val="00CF04FF"/>
    <w:rsid w:val="00CF1BEE"/>
    <w:rsid w:val="00D17374"/>
    <w:rsid w:val="00D17C12"/>
    <w:rsid w:val="00D3605C"/>
    <w:rsid w:val="00D450CC"/>
    <w:rsid w:val="00D47004"/>
    <w:rsid w:val="00D51B66"/>
    <w:rsid w:val="00D543E5"/>
    <w:rsid w:val="00D555BF"/>
    <w:rsid w:val="00D74BD8"/>
    <w:rsid w:val="00D75F6B"/>
    <w:rsid w:val="00D77400"/>
    <w:rsid w:val="00D85EB2"/>
    <w:rsid w:val="00D90926"/>
    <w:rsid w:val="00D92819"/>
    <w:rsid w:val="00DB522F"/>
    <w:rsid w:val="00DD13D4"/>
    <w:rsid w:val="00DD715B"/>
    <w:rsid w:val="00DE2902"/>
    <w:rsid w:val="00DE2EE2"/>
    <w:rsid w:val="00DE39F8"/>
    <w:rsid w:val="00DE3FF4"/>
    <w:rsid w:val="00E0172D"/>
    <w:rsid w:val="00E0715B"/>
    <w:rsid w:val="00E15571"/>
    <w:rsid w:val="00E1602B"/>
    <w:rsid w:val="00E20285"/>
    <w:rsid w:val="00E23CFE"/>
    <w:rsid w:val="00E24B87"/>
    <w:rsid w:val="00E32A9D"/>
    <w:rsid w:val="00E33F9A"/>
    <w:rsid w:val="00E342EA"/>
    <w:rsid w:val="00E5372A"/>
    <w:rsid w:val="00E54E00"/>
    <w:rsid w:val="00E62325"/>
    <w:rsid w:val="00E771C7"/>
    <w:rsid w:val="00E808F6"/>
    <w:rsid w:val="00E81BC5"/>
    <w:rsid w:val="00E96D75"/>
    <w:rsid w:val="00EC314F"/>
    <w:rsid w:val="00ED33D0"/>
    <w:rsid w:val="00EE199A"/>
    <w:rsid w:val="00EE20F7"/>
    <w:rsid w:val="00EE28F2"/>
    <w:rsid w:val="00EE29F2"/>
    <w:rsid w:val="00EE4045"/>
    <w:rsid w:val="00EE5B28"/>
    <w:rsid w:val="00EE77C4"/>
    <w:rsid w:val="00EE7DAB"/>
    <w:rsid w:val="00EF0B44"/>
    <w:rsid w:val="00EF1C7C"/>
    <w:rsid w:val="00EF267D"/>
    <w:rsid w:val="00F04F6F"/>
    <w:rsid w:val="00F12114"/>
    <w:rsid w:val="00F152B2"/>
    <w:rsid w:val="00F33651"/>
    <w:rsid w:val="00F42BE3"/>
    <w:rsid w:val="00F46E6D"/>
    <w:rsid w:val="00F527CD"/>
    <w:rsid w:val="00F6611C"/>
    <w:rsid w:val="00F7007A"/>
    <w:rsid w:val="00F80562"/>
    <w:rsid w:val="00F8365A"/>
    <w:rsid w:val="00F84966"/>
    <w:rsid w:val="00F9609B"/>
    <w:rsid w:val="00F97F58"/>
    <w:rsid w:val="00FB4760"/>
    <w:rsid w:val="00FD2FDE"/>
    <w:rsid w:val="00FD601F"/>
    <w:rsid w:val="00FD6CFE"/>
    <w:rsid w:val="00F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051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142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F0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CF04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CF04F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table" w:styleId="a7">
    <w:name w:val="Table Grid"/>
    <w:basedOn w:val="a1"/>
    <w:uiPriority w:val="59"/>
    <w:rsid w:val="00CF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CA50A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CA50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23">
    <w:name w:val="Font Style23"/>
    <w:basedOn w:val="a0"/>
    <w:uiPriority w:val="99"/>
    <w:rsid w:val="00642279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305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142"/>
  </w:style>
  <w:style w:type="paragraph" w:styleId="ab">
    <w:name w:val="List Paragraph"/>
    <w:basedOn w:val="a"/>
    <w:uiPriority w:val="34"/>
    <w:qFormat/>
    <w:rsid w:val="00911126"/>
    <w:pPr>
      <w:ind w:left="720"/>
      <w:contextualSpacing/>
    </w:pPr>
  </w:style>
  <w:style w:type="paragraph" w:styleId="ac">
    <w:name w:val="No Spacing"/>
    <w:qFormat/>
    <w:rsid w:val="00D3605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86;&#1075;&#1101;_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86;&#1075;&#1101;_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86;&#1075;&#1101;_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86;&#1075;&#1101;_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105;%20&#1085;&#1086;&#1074;&#1086;&#1077;\&#1082;&#1086;&#1085;&#1092;&#1077;&#1088;&#1077;&#1085;&#1094;&#1080;&#1103;\2016\&#1077;&#1075;&#11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9919592945618639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66CCFF"/>
              </a:solidFill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2129274801436753"/>
                  <c:y val="4.3664533734699099E-2"/>
                </c:manualLayout>
              </c:layout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/>
                      <a:t>Средние школы; 11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/>
                      <a:t>Основные школы; 8</a:t>
                    </a:r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/>
                      <a:t>         Филиалы; 12</a:t>
                    </a:r>
                  </a:p>
                </c:rich>
              </c:tx>
              <c:showVal val="1"/>
              <c:showCat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400"/>
                      <a:t>Дошкольные группы; 19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6.3577498509813327E-2"/>
                  <c:y val="3.865384953563529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'сеть учреждений'!$A$2:$A$7</c:f>
              <c:strCache>
                <c:ptCount val="6"/>
                <c:pt idx="0">
                  <c:v>Дошкольные организации</c:v>
                </c:pt>
                <c:pt idx="1">
                  <c:v>         средние школы</c:v>
                </c:pt>
                <c:pt idx="2">
                  <c:v>         основные школы</c:v>
                </c:pt>
                <c:pt idx="3">
                  <c:v>         филиалы</c:v>
                </c:pt>
                <c:pt idx="4">
                  <c:v>дошкольные группы</c:v>
                </c:pt>
                <c:pt idx="5">
                  <c:v>УДОД</c:v>
                </c:pt>
              </c:strCache>
            </c:strRef>
          </c:cat>
          <c:val>
            <c:numRef>
              <c:f>'сеть учреждений'!$B$2:$B$7</c:f>
              <c:numCache>
                <c:formatCode>General</c:formatCode>
                <c:ptCount val="6"/>
                <c:pt idx="0">
                  <c:v>7</c:v>
                </c:pt>
                <c:pt idx="1">
                  <c:v>11</c:v>
                </c:pt>
                <c:pt idx="2">
                  <c:v>8</c:v>
                </c:pt>
                <c:pt idx="3">
                  <c:v>12</c:v>
                </c:pt>
                <c:pt idx="4">
                  <c:v>19</c:v>
                </c:pt>
                <c:pt idx="5">
                  <c:v>3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 балл по ЕГЭ по математике (проф.ур) и русскому языку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русс_мат!$B$2</c:f>
              <c:strCache>
                <c:ptCount val="1"/>
                <c:pt idx="0">
                  <c:v>русский язык, 2016</c:v>
                </c:pt>
              </c:strCache>
            </c:strRef>
          </c:tx>
          <c:spPr>
            <a:ln w="57150">
              <a:solidFill>
                <a:srgbClr val="17AD0F"/>
              </a:solidFill>
            </a:ln>
          </c:spPr>
          <c:marker>
            <c:spPr>
              <a:solidFill>
                <a:srgbClr val="17AD0F"/>
              </a:solidFill>
              <a:ln w="57150">
                <a:solidFill>
                  <a:srgbClr val="17AD0F"/>
                </a:solidFill>
              </a:ln>
            </c:spPr>
          </c:marker>
          <c:dLbls>
            <c:dLbl>
              <c:idx val="2"/>
              <c:layout>
                <c:manualLayout>
                  <c:x val="1.546668615378994E-3"/>
                  <c:y val="-6.7170427240941027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русс_мат!$A$3:$A$13</c:f>
              <c:strCache>
                <c:ptCount val="11"/>
                <c:pt idx="0">
                  <c:v> СОШ Алькино</c:v>
                </c:pt>
                <c:pt idx="1">
                  <c:v> СОШ Аркаулово</c:v>
                </c:pt>
                <c:pt idx="2">
                  <c:v> СОШ Лаклы</c:v>
                </c:pt>
                <c:pt idx="3">
                  <c:v> СОШ Лагерево</c:v>
                </c:pt>
                <c:pt idx="4">
                  <c:v> СОШ Мурсалимкино</c:v>
                </c:pt>
                <c:pt idx="5">
                  <c:v> СОШ Насибаш</c:v>
                </c:pt>
                <c:pt idx="6">
                  <c:v> СОШ Терменево</c:v>
                </c:pt>
                <c:pt idx="7">
                  <c:v> СОШ Турналы</c:v>
                </c:pt>
                <c:pt idx="8">
                  <c:v> СОШ Янгантау</c:v>
                </c:pt>
                <c:pt idx="9">
                  <c:v>МБОУ БГ с.Малояз</c:v>
                </c:pt>
                <c:pt idx="10">
                  <c:v> СОШ №1 с.Малояз</c:v>
                </c:pt>
              </c:strCache>
            </c:strRef>
          </c:cat>
          <c:val>
            <c:numRef>
              <c:f>русс_мат!$B$3:$B$13</c:f>
              <c:numCache>
                <c:formatCode>General</c:formatCode>
                <c:ptCount val="11"/>
                <c:pt idx="0">
                  <c:v>55</c:v>
                </c:pt>
                <c:pt idx="1">
                  <c:v>69</c:v>
                </c:pt>
                <c:pt idx="2">
                  <c:v>54</c:v>
                </c:pt>
                <c:pt idx="3">
                  <c:v>58</c:v>
                </c:pt>
                <c:pt idx="4">
                  <c:v>61</c:v>
                </c:pt>
                <c:pt idx="5">
                  <c:v>58</c:v>
                </c:pt>
                <c:pt idx="6">
                  <c:v>64</c:v>
                </c:pt>
                <c:pt idx="7">
                  <c:v>68</c:v>
                </c:pt>
                <c:pt idx="8">
                  <c:v>68</c:v>
                </c:pt>
                <c:pt idx="9">
                  <c:v>67</c:v>
                </c:pt>
                <c:pt idx="10">
                  <c:v>61</c:v>
                </c:pt>
              </c:numCache>
            </c:numRef>
          </c:val>
        </c:ser>
        <c:ser>
          <c:idx val="1"/>
          <c:order val="1"/>
          <c:tx>
            <c:strRef>
              <c:f>русс_мат!$C$2</c:f>
              <c:strCache>
                <c:ptCount val="1"/>
                <c:pt idx="0">
                  <c:v>математика (профильный ур), 2016</c:v>
                </c:pt>
              </c:strCache>
            </c:strRef>
          </c:tx>
          <c:spPr>
            <a:ln w="571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dLbls>
            <c:dLbl>
              <c:idx val="2"/>
              <c:layout>
                <c:manualLayout>
                  <c:x val="-1.217945204645257E-7"/>
                  <c:y val="-6.1572180350449149E-17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русс_мат!$A$3:$A$13</c:f>
              <c:strCache>
                <c:ptCount val="11"/>
                <c:pt idx="0">
                  <c:v> СОШ Алькино</c:v>
                </c:pt>
                <c:pt idx="1">
                  <c:v> СОШ Аркаулово</c:v>
                </c:pt>
                <c:pt idx="2">
                  <c:v> СОШ Лаклы</c:v>
                </c:pt>
                <c:pt idx="3">
                  <c:v> СОШ Лагерево</c:v>
                </c:pt>
                <c:pt idx="4">
                  <c:v> СОШ Мурсалимкино</c:v>
                </c:pt>
                <c:pt idx="5">
                  <c:v> СОШ Насибаш</c:v>
                </c:pt>
                <c:pt idx="6">
                  <c:v> СОШ Терменево</c:v>
                </c:pt>
                <c:pt idx="7">
                  <c:v> СОШ Турналы</c:v>
                </c:pt>
                <c:pt idx="8">
                  <c:v> СОШ Янгантау</c:v>
                </c:pt>
                <c:pt idx="9">
                  <c:v>МБОУ БГ с.Малояз</c:v>
                </c:pt>
                <c:pt idx="10">
                  <c:v> СОШ №1 с.Малояз</c:v>
                </c:pt>
              </c:strCache>
            </c:strRef>
          </c:cat>
          <c:val>
            <c:numRef>
              <c:f>русс_мат!$C$3:$C$13</c:f>
              <c:numCache>
                <c:formatCode>General</c:formatCode>
                <c:ptCount val="11"/>
                <c:pt idx="0">
                  <c:v>44</c:v>
                </c:pt>
                <c:pt idx="1">
                  <c:v>45</c:v>
                </c:pt>
                <c:pt idx="2">
                  <c:v>33</c:v>
                </c:pt>
                <c:pt idx="3">
                  <c:v>29</c:v>
                </c:pt>
                <c:pt idx="4">
                  <c:v>39</c:v>
                </c:pt>
                <c:pt idx="5">
                  <c:v>55</c:v>
                </c:pt>
                <c:pt idx="6">
                  <c:v>32</c:v>
                </c:pt>
                <c:pt idx="7">
                  <c:v>53</c:v>
                </c:pt>
                <c:pt idx="8">
                  <c:v>60</c:v>
                </c:pt>
                <c:pt idx="9">
                  <c:v>54</c:v>
                </c:pt>
                <c:pt idx="10">
                  <c:v>34</c:v>
                </c:pt>
              </c:numCache>
            </c:numRef>
          </c:val>
        </c:ser>
        <c:marker val="1"/>
        <c:axId val="99465088"/>
        <c:axId val="99466624"/>
      </c:lineChart>
      <c:catAx>
        <c:axId val="99465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466624"/>
        <c:crosses val="autoZero"/>
        <c:auto val="1"/>
        <c:lblAlgn val="ctr"/>
        <c:lblOffset val="100"/>
      </c:catAx>
      <c:valAx>
        <c:axId val="99466624"/>
        <c:scaling>
          <c:orientation val="minMax"/>
        </c:scaling>
        <c:axPos val="l"/>
        <c:numFmt formatCode="General" sourceLinked="1"/>
        <c:majorTickMark val="none"/>
        <c:tickLblPos val="nextTo"/>
        <c:crossAx val="9946508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отметок по базовой математике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'матем (база)'!$A$8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3A30FA"/>
            </a:solidFill>
            <a:ln>
              <a:solidFill>
                <a:srgbClr val="3A30FA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5,9</a:t>
                    </a:r>
                    <a:r>
                      <a:rPr lang="ru-RU" sz="110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23,8</a:t>
                    </a:r>
                    <a:r>
                      <a:rPr lang="ru-RU" sz="1100" b="1" i="0" u="none" strike="noStrike" baseline="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44,6</a:t>
                    </a:r>
                    <a:r>
                      <a:rPr lang="ru-RU" sz="1100" b="1" i="0" u="none" strike="noStrike" baseline="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25,7</a:t>
                    </a:r>
                    <a:r>
                      <a:rPr lang="ru-RU" sz="1100" b="1" i="0" u="none" strike="noStrike" baseline="0"/>
                      <a:t>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'матем (база)'!$B$7:$E$7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'матем (база)'!$B$8:$E$8</c:f>
              <c:numCache>
                <c:formatCode>General</c:formatCode>
                <c:ptCount val="4"/>
                <c:pt idx="0">
                  <c:v>5.9</c:v>
                </c:pt>
                <c:pt idx="1">
                  <c:v>23.8</c:v>
                </c:pt>
                <c:pt idx="2">
                  <c:v>44.6</c:v>
                </c:pt>
                <c:pt idx="3">
                  <c:v>25.7</c:v>
                </c:pt>
              </c:numCache>
            </c:numRef>
          </c:val>
        </c:ser>
        <c:ser>
          <c:idx val="1"/>
          <c:order val="1"/>
          <c:tx>
            <c:strRef>
              <c:f>'матем (база)'!$A$9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17AD0F"/>
            </a:solidFill>
            <a:ln>
              <a:solidFill>
                <a:srgbClr val="17AD0F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r>
                      <a:rPr lang="ru-RU" sz="1100" b="1" i="0" u="none" strike="noStrike" baseline="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10,7</a:t>
                    </a:r>
                    <a:r>
                      <a:rPr lang="ru-RU" sz="1100" b="1" i="0" u="none" strike="noStrike" baseline="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34,9</a:t>
                    </a:r>
                    <a:r>
                      <a:rPr lang="ru-RU" sz="1100" b="1" i="0" u="none" strike="noStrike" baseline="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54,4</a:t>
                    </a:r>
                    <a:r>
                      <a:rPr lang="ru-RU" sz="1100" b="1" i="0" u="none" strike="noStrike" baseline="0"/>
                      <a:t>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'матем (база)'!$B$7:$E$7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'матем (база)'!$B$9:$E$9</c:f>
              <c:numCache>
                <c:formatCode>General</c:formatCode>
                <c:ptCount val="4"/>
                <c:pt idx="0">
                  <c:v>0</c:v>
                </c:pt>
                <c:pt idx="1">
                  <c:v>10.7</c:v>
                </c:pt>
                <c:pt idx="2">
                  <c:v>34.9</c:v>
                </c:pt>
                <c:pt idx="3">
                  <c:v>54.4</c:v>
                </c:pt>
              </c:numCache>
            </c:numRef>
          </c:val>
        </c:ser>
        <c:axId val="109204224"/>
        <c:axId val="109205760"/>
      </c:barChart>
      <c:catAx>
        <c:axId val="109204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205760"/>
        <c:crosses val="autoZero"/>
        <c:auto val="1"/>
        <c:lblAlgn val="ctr"/>
        <c:lblOffset val="100"/>
      </c:catAx>
      <c:valAx>
        <c:axId val="1092057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9204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6974320070456309"/>
          <c:y val="0.1439814814814836"/>
          <c:w val="0.45165424089430684"/>
          <c:h val="7.8537839020122513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Выбор учебных предметов в 201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5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и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2016 годах (%)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'выбор предметов'!$B$2</c:f>
              <c:strCache>
                <c:ptCount val="1"/>
                <c:pt idx="0">
                  <c:v>2015</c:v>
                </c:pt>
              </c:strCache>
            </c:strRef>
          </c:tx>
          <c:spPr>
            <a:ln w="57150">
              <a:solidFill>
                <a:srgbClr val="0000FF"/>
              </a:solidFill>
            </a:ln>
          </c:spPr>
          <c:marker>
            <c:symbol val="diamond"/>
            <c:size val="10"/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cat>
            <c:strRef>
              <c:f>'выбор предметов'!$A$3:$A$11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'выбор предметов'!$B$3:$B$11</c:f>
              <c:numCache>
                <c:formatCode>General</c:formatCode>
                <c:ptCount val="9"/>
                <c:pt idx="0">
                  <c:v>52</c:v>
                </c:pt>
                <c:pt idx="1">
                  <c:v>36</c:v>
                </c:pt>
                <c:pt idx="2">
                  <c:v>20</c:v>
                </c:pt>
                <c:pt idx="3">
                  <c:v>25</c:v>
                </c:pt>
                <c:pt idx="4">
                  <c:v>17</c:v>
                </c:pt>
                <c:pt idx="5">
                  <c:v>7.8</c:v>
                </c:pt>
                <c:pt idx="6">
                  <c:v>4.7</c:v>
                </c:pt>
                <c:pt idx="7">
                  <c:v>4.7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'выбор предметов'!$C$2</c:f>
              <c:strCache>
                <c:ptCount val="1"/>
                <c:pt idx="0">
                  <c:v>2016</c:v>
                </c:pt>
              </c:strCache>
            </c:strRef>
          </c:tx>
          <c:spPr>
            <a:ln w="57150">
              <a:solidFill>
                <a:srgbClr val="17AD0F"/>
              </a:solidFill>
            </a:ln>
          </c:spPr>
          <c:marker>
            <c:symbol val="square"/>
            <c:size val="9"/>
            <c:spPr>
              <a:solidFill>
                <a:srgbClr val="17AD0F"/>
              </a:solidFill>
              <a:ln w="57150">
                <a:solidFill>
                  <a:srgbClr val="17AD0F"/>
                </a:solidFill>
              </a:ln>
            </c:spPr>
          </c:marker>
          <c:dLbls>
            <c:dLbl>
              <c:idx val="1"/>
              <c:layout>
                <c:manualLayout>
                  <c:x val="0"/>
                  <c:y val="0.11989100817438691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'выбор предметов'!$A$3:$A$11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'выбор предметов'!$C$3:$C$11</c:f>
              <c:numCache>
                <c:formatCode>General</c:formatCode>
                <c:ptCount val="9"/>
                <c:pt idx="0">
                  <c:v>56</c:v>
                </c:pt>
                <c:pt idx="1">
                  <c:v>31</c:v>
                </c:pt>
                <c:pt idx="2">
                  <c:v>30</c:v>
                </c:pt>
                <c:pt idx="3">
                  <c:v>25</c:v>
                </c:pt>
                <c:pt idx="4">
                  <c:v>18</c:v>
                </c:pt>
                <c:pt idx="5">
                  <c:v>11</c:v>
                </c:pt>
                <c:pt idx="6">
                  <c:v>10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</c:ser>
        <c:marker val="1"/>
        <c:axId val="99507200"/>
        <c:axId val="99517184"/>
      </c:lineChart>
      <c:catAx>
        <c:axId val="995072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17184"/>
        <c:crosses val="autoZero"/>
        <c:auto val="1"/>
        <c:lblAlgn val="ctr"/>
        <c:lblOffset val="100"/>
      </c:catAx>
      <c:valAx>
        <c:axId val="99517184"/>
        <c:scaling>
          <c:orientation val="minMax"/>
        </c:scaling>
        <c:axPos val="l"/>
        <c:numFmt formatCode="General" sourceLinked="1"/>
        <c:majorTickMark val="none"/>
        <c:tickLblPos val="nextTo"/>
        <c:crossAx val="99507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524749490540522"/>
          <c:y val="0.15912806539509541"/>
          <c:w val="0.22542113323124044"/>
          <c:h val="6.5606213392263302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/>
              <a:t>Доля выпускников</a:t>
            </a:r>
            <a:r>
              <a:rPr lang="en-US" sz="1400" b="1" i="0" baseline="0"/>
              <a:t> 9 </a:t>
            </a:r>
            <a:r>
              <a:rPr lang="ru-RU" sz="1400" b="1" i="0" baseline="0"/>
              <a:t>классов, сдавших ОГЭ по обязательным предметам и получивших аттестат об основном общем образовании (%)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spPr>
            <a:ln w="57150">
              <a:solidFill>
                <a:srgbClr val="0000FF"/>
              </a:solidFill>
            </a:ln>
          </c:spPr>
          <c:marker>
            <c:symbol val="diamond"/>
            <c:size val="9"/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dLbls>
            <c:dLbl>
              <c:idx val="2"/>
              <c:layout>
                <c:manualLayout>
                  <c:x val="-2.7777777777777718E-3"/>
                  <c:y val="0.15277777777777771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0"/>
                  <c:y val="0.16203703703703801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'мин порог'!$A$14:$C$14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'мин порог'!$A$15:$C$15</c:f>
              <c:numCache>
                <c:formatCode>General</c:formatCode>
                <c:ptCount val="3"/>
                <c:pt idx="0">
                  <c:v>98.5</c:v>
                </c:pt>
                <c:pt idx="1">
                  <c:v>99</c:v>
                </c:pt>
                <c:pt idx="2">
                  <c:v>97.3</c:v>
                </c:pt>
              </c:numCache>
            </c:numRef>
          </c:val>
        </c:ser>
        <c:marker val="1"/>
        <c:axId val="99533568"/>
        <c:axId val="99535104"/>
      </c:lineChart>
      <c:catAx>
        <c:axId val="99533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35104"/>
        <c:crosses val="autoZero"/>
        <c:auto val="1"/>
        <c:lblAlgn val="ctr"/>
        <c:lblOffset val="100"/>
      </c:catAx>
      <c:valAx>
        <c:axId val="9953510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95335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Доля участников ОГЭ, не преодолевших минимальный порог по предметам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выбору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 (%)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5.6878591438342334E-2"/>
          <c:y val="0.19646666820251227"/>
          <c:w val="0.93218171711705744"/>
          <c:h val="0.51484940979724558"/>
        </c:manualLayout>
      </c:layout>
      <c:lineChart>
        <c:grouping val="standard"/>
        <c:ser>
          <c:idx val="0"/>
          <c:order val="0"/>
          <c:tx>
            <c:strRef>
              <c:f>'мин порог'!$B$2</c:f>
              <c:strCache>
                <c:ptCount val="1"/>
                <c:pt idx="0">
                  <c:v>2016 год</c:v>
                </c:pt>
              </c:strCache>
            </c:strRef>
          </c:tx>
          <c:spPr>
            <a:ln w="571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dLbls>
            <c:dLbl>
              <c:idx val="5"/>
              <c:layout>
                <c:manualLayout>
                  <c:x val="1.3090229079008883E-2"/>
                  <c:y val="-2.0512820512820516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'мин порог'!$A$3:$A$11</c:f>
              <c:strCache>
                <c:ptCount val="9"/>
                <c:pt idx="0">
                  <c:v>Физика </c:v>
                </c:pt>
                <c:pt idx="1">
                  <c:v>Биология </c:v>
                </c:pt>
                <c:pt idx="2">
                  <c:v>Общество</c:v>
                </c:pt>
                <c:pt idx="3">
                  <c:v>Химия 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Английский </c:v>
                </c:pt>
                <c:pt idx="7">
                  <c:v>География </c:v>
                </c:pt>
                <c:pt idx="8">
                  <c:v>Литература </c:v>
                </c:pt>
              </c:strCache>
            </c:strRef>
          </c:cat>
          <c:val>
            <c:numRef>
              <c:f>'мин порог'!$B$3:$B$11</c:f>
              <c:numCache>
                <c:formatCode>General</c:formatCode>
                <c:ptCount val="9"/>
                <c:pt idx="0">
                  <c:v>20</c:v>
                </c:pt>
                <c:pt idx="1">
                  <c:v>35</c:v>
                </c:pt>
                <c:pt idx="2">
                  <c:v>31.6</c:v>
                </c:pt>
                <c:pt idx="3">
                  <c:v>16</c:v>
                </c:pt>
                <c:pt idx="4">
                  <c:v>68</c:v>
                </c:pt>
                <c:pt idx="5">
                  <c:v>11.5</c:v>
                </c:pt>
                <c:pt idx="6">
                  <c:v>16.7</c:v>
                </c:pt>
                <c:pt idx="7">
                  <c:v>11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marker val="1"/>
        <c:axId val="117577600"/>
        <c:axId val="117579136"/>
      </c:lineChart>
      <c:catAx>
        <c:axId val="117577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79136"/>
        <c:crosses val="autoZero"/>
        <c:auto val="1"/>
        <c:lblAlgn val="ctr"/>
        <c:lblOffset val="100"/>
      </c:catAx>
      <c:valAx>
        <c:axId val="1175791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75776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Средний балл по ОГЭ по району за 201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5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-201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6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  годы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6010348527989376E-2"/>
          <c:y val="4.3302506144963532E-2"/>
          <c:w val="0.93813801965240562"/>
          <c:h val="0.69850357642369465"/>
        </c:manualLayout>
      </c:layout>
      <c:lineChart>
        <c:grouping val="standard"/>
        <c:ser>
          <c:idx val="0"/>
          <c:order val="0"/>
          <c:tx>
            <c:strRef>
              <c:f>'сред_балл по предметам'!$C$17</c:f>
              <c:strCache>
                <c:ptCount val="1"/>
                <c:pt idx="0">
                  <c:v>за 2015 год</c:v>
                </c:pt>
              </c:strCache>
            </c:strRef>
          </c:tx>
          <c:spPr>
            <a:ln w="571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'сред_балл по предметам'!$B$18:$B$28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Англ.язык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'сред_балл по предметам'!$C$18:$C$28</c:f>
              <c:numCache>
                <c:formatCode>General</c:formatCode>
                <c:ptCount val="11"/>
                <c:pt idx="0">
                  <c:v>29</c:v>
                </c:pt>
                <c:pt idx="1">
                  <c:v>15</c:v>
                </c:pt>
                <c:pt idx="2">
                  <c:v>24</c:v>
                </c:pt>
                <c:pt idx="3">
                  <c:v>20</c:v>
                </c:pt>
                <c:pt idx="4">
                  <c:v>30</c:v>
                </c:pt>
                <c:pt idx="5">
                  <c:v>25</c:v>
                </c:pt>
                <c:pt idx="6">
                  <c:v>25</c:v>
                </c:pt>
                <c:pt idx="8">
                  <c:v>48</c:v>
                </c:pt>
                <c:pt idx="9">
                  <c:v>20</c:v>
                </c:pt>
                <c:pt idx="10">
                  <c:v>21</c:v>
                </c:pt>
              </c:numCache>
            </c:numRef>
          </c:val>
        </c:ser>
        <c:ser>
          <c:idx val="1"/>
          <c:order val="1"/>
          <c:tx>
            <c:strRef>
              <c:f>'сред_балл по предметам'!$D$17</c:f>
              <c:strCache>
                <c:ptCount val="1"/>
                <c:pt idx="0">
                  <c:v>за 2016 год</c:v>
                </c:pt>
              </c:strCache>
            </c:strRef>
          </c:tx>
          <c:spPr>
            <a:ln w="57150">
              <a:solidFill>
                <a:srgbClr val="17AD0F"/>
              </a:solidFill>
            </a:ln>
          </c:spPr>
          <c:marker>
            <c:spPr>
              <a:solidFill>
                <a:srgbClr val="17AD0F"/>
              </a:solidFill>
              <a:ln w="57150">
                <a:solidFill>
                  <a:srgbClr val="17AD0F"/>
                </a:solidFill>
              </a:ln>
            </c:spPr>
          </c:marker>
          <c:dLbls>
            <c:dLbl>
              <c:idx val="8"/>
              <c:layout>
                <c:manualLayout>
                  <c:x val="0"/>
                  <c:y val="2.4851634870126846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'сред_балл по предметам'!$B$18:$B$28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Англ.язык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'сред_балл по предметам'!$D$18:$D$28</c:f>
              <c:numCache>
                <c:formatCode>General</c:formatCode>
                <c:ptCount val="11"/>
                <c:pt idx="0">
                  <c:v>26</c:v>
                </c:pt>
                <c:pt idx="1">
                  <c:v>13</c:v>
                </c:pt>
                <c:pt idx="2">
                  <c:v>13</c:v>
                </c:pt>
                <c:pt idx="3">
                  <c:v>15</c:v>
                </c:pt>
                <c:pt idx="4">
                  <c:v>10</c:v>
                </c:pt>
                <c:pt idx="5">
                  <c:v>18</c:v>
                </c:pt>
                <c:pt idx="6">
                  <c:v>15</c:v>
                </c:pt>
                <c:pt idx="7">
                  <c:v>18</c:v>
                </c:pt>
                <c:pt idx="8">
                  <c:v>46</c:v>
                </c:pt>
                <c:pt idx="9">
                  <c:v>10</c:v>
                </c:pt>
                <c:pt idx="10">
                  <c:v>17</c:v>
                </c:pt>
              </c:numCache>
            </c:numRef>
          </c:val>
        </c:ser>
        <c:dLbls>
          <c:showVal val="1"/>
        </c:dLbls>
        <c:marker val="1"/>
        <c:axId val="117629312"/>
        <c:axId val="117630848"/>
      </c:lineChart>
      <c:catAx>
        <c:axId val="117629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630848"/>
        <c:crosses val="autoZero"/>
        <c:auto val="1"/>
        <c:lblAlgn val="ctr"/>
        <c:lblOffset val="100"/>
      </c:catAx>
      <c:valAx>
        <c:axId val="1176308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76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243319056897993"/>
          <c:y val="0.14840644055230487"/>
          <c:w val="0.32643025435056122"/>
          <c:h val="9.1287168029993787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Сопоставление средних баллов по РБ и в районе</a:t>
            </a:r>
          </a:p>
        </c:rich>
      </c:tx>
      <c:layout>
        <c:manualLayout>
          <c:xMode val="edge"/>
          <c:yMode val="edge"/>
          <c:x val="0.25939566377732198"/>
          <c:y val="3.667414630166068E-2"/>
        </c:manualLayout>
      </c:layout>
    </c:title>
    <c:plotArea>
      <c:layout>
        <c:manualLayout>
          <c:layoutTarget val="inner"/>
          <c:xMode val="edge"/>
          <c:yMode val="edge"/>
          <c:x val="4.566855524287846E-2"/>
          <c:y val="7.7991738871178426E-2"/>
          <c:w val="0.95433144475712151"/>
          <c:h val="0.65904574589897991"/>
        </c:manualLayout>
      </c:layout>
      <c:barChart>
        <c:barDir val="col"/>
        <c:grouping val="clustered"/>
        <c:ser>
          <c:idx val="0"/>
          <c:order val="0"/>
          <c:tx>
            <c:strRef>
              <c:f>'динамика русс_мат'!$B$2</c:f>
              <c:strCache>
                <c:ptCount val="1"/>
                <c:pt idx="0">
                  <c:v>МР Салаватский район РБ</c:v>
                </c:pt>
              </c:strCache>
            </c:strRef>
          </c:tx>
          <c:spPr>
            <a:solidFill>
              <a:srgbClr val="3A30FA"/>
            </a:solidFill>
            <a:ln w="31750" cmpd="sng">
              <a:solidFill>
                <a:srgbClr val="3A30FA"/>
              </a:solidFill>
              <a:prstDash val="sysDash"/>
            </a:ln>
          </c:spPr>
          <c:dLbls>
            <c:dLbl>
              <c:idx val="0"/>
              <c:layout>
                <c:manualLayout>
                  <c:x val="-9.3370681605975479E-3"/>
                  <c:y val="-0.10144927536231886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9.3370681605975479E-3"/>
                  <c:y val="-2.5362318840579802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5.6022408963585504E-3"/>
                  <c:y val="-4.3478260869565223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5.6022408963585504E-3"/>
                  <c:y val="-3.6231884057971092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9.3370681605975479E-3"/>
                  <c:y val="-1.8115942028985508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7.4696545284780582E-3"/>
                  <c:y val="-3.260869565217418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5.6022408963584784E-3"/>
                  <c:y val="-2.5362318840579802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5.6022408963585504E-3"/>
                  <c:y val="-4.3478260869565223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7.4696545284780582E-3"/>
                  <c:y val="-0.17028985507246519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-7.4696545284780582E-3"/>
                  <c:y val="-5.0724637681159424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-1.8674136321195161E-3"/>
                  <c:y val="-3.6231884057971092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'динамика русс_мат'!$C$1:$M$1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'динамика русс_мат'!$C$2:$M$2</c:f>
              <c:numCache>
                <c:formatCode>General</c:formatCode>
                <c:ptCount val="11"/>
                <c:pt idx="0">
                  <c:v>26</c:v>
                </c:pt>
                <c:pt idx="1">
                  <c:v>13</c:v>
                </c:pt>
                <c:pt idx="2">
                  <c:v>15</c:v>
                </c:pt>
                <c:pt idx="3">
                  <c:v>15</c:v>
                </c:pt>
                <c:pt idx="4">
                  <c:v>10</c:v>
                </c:pt>
                <c:pt idx="5">
                  <c:v>13</c:v>
                </c:pt>
                <c:pt idx="6">
                  <c:v>10</c:v>
                </c:pt>
                <c:pt idx="7">
                  <c:v>18</c:v>
                </c:pt>
                <c:pt idx="8">
                  <c:v>46</c:v>
                </c:pt>
                <c:pt idx="9">
                  <c:v>18</c:v>
                </c:pt>
                <c:pt idx="10">
                  <c:v>17</c:v>
                </c:pt>
              </c:numCache>
            </c:numRef>
          </c:val>
        </c:ser>
        <c:ser>
          <c:idx val="1"/>
          <c:order val="1"/>
          <c:tx>
            <c:strRef>
              <c:f>'динамика русс_мат'!$B$3</c:f>
              <c:strCache>
                <c:ptCount val="1"/>
                <c:pt idx="0">
                  <c:v>Республика Башкортостан</c:v>
                </c:pt>
              </c:strCache>
            </c:strRef>
          </c:tx>
          <c:spPr>
            <a:solidFill>
              <a:srgbClr val="17AD0F"/>
            </a:solidFill>
            <a:ln>
              <a:solidFill>
                <a:srgbClr val="17AD0F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'динамика русс_мат'!$C$1:$M$1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'динамика русс_мат'!$C$3:$M$3</c:f>
              <c:numCache>
                <c:formatCode>General</c:formatCode>
                <c:ptCount val="11"/>
                <c:pt idx="0">
                  <c:v>30.5</c:v>
                </c:pt>
                <c:pt idx="1">
                  <c:v>16.5</c:v>
                </c:pt>
                <c:pt idx="2">
                  <c:v>20.3</c:v>
                </c:pt>
                <c:pt idx="3">
                  <c:v>19.8</c:v>
                </c:pt>
                <c:pt idx="4">
                  <c:v>12.8</c:v>
                </c:pt>
                <c:pt idx="5">
                  <c:v>20.7</c:v>
                </c:pt>
                <c:pt idx="6">
                  <c:v>17.7</c:v>
                </c:pt>
                <c:pt idx="7">
                  <c:v>17.399999999999999</c:v>
                </c:pt>
                <c:pt idx="8">
                  <c:v>51.4</c:v>
                </c:pt>
                <c:pt idx="9">
                  <c:v>20.8</c:v>
                </c:pt>
                <c:pt idx="10">
                  <c:v>16.7</c:v>
                </c:pt>
              </c:numCache>
            </c:numRef>
          </c:val>
        </c:ser>
        <c:gapWidth val="75"/>
        <c:overlap val="40"/>
        <c:axId val="108813312"/>
        <c:axId val="108847872"/>
      </c:barChart>
      <c:catAx>
        <c:axId val="108813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47872"/>
        <c:crosses val="autoZero"/>
        <c:auto val="1"/>
        <c:lblAlgn val="ctr"/>
        <c:lblOffset val="100"/>
      </c:catAx>
      <c:valAx>
        <c:axId val="10884787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881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7971872458673947E-2"/>
          <c:y val="6.2349306336707905E-2"/>
          <c:w val="0.60302520612520139"/>
          <c:h val="0.16743438320210152"/>
        </c:manualLayout>
      </c:layout>
      <c:spPr>
        <a:noFill/>
        <a:ln>
          <a:noFill/>
        </a:ln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tx>
            <c:strRef>
              <c:f>'качество и успеваемость'!$B$1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rgbClr val="17AD0F"/>
            </a:solidFill>
            <a:ln>
              <a:solidFill>
                <a:srgbClr val="17AD0F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'качество и успеваемость'!$A$2:$A$7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'качество и успеваемость'!$B$2:$B$7</c:f>
              <c:numCache>
                <c:formatCode>General</c:formatCode>
                <c:ptCount val="6"/>
                <c:pt idx="0">
                  <c:v>99.9</c:v>
                </c:pt>
                <c:pt idx="1">
                  <c:v>99.63</c:v>
                </c:pt>
                <c:pt idx="2">
                  <c:v>97.4</c:v>
                </c:pt>
                <c:pt idx="3">
                  <c:v>99.6</c:v>
                </c:pt>
                <c:pt idx="4">
                  <c:v>99.6</c:v>
                </c:pt>
                <c:pt idx="5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'качество и успеваемость'!$C$1</c:f>
              <c:strCache>
                <c:ptCount val="1"/>
                <c:pt idx="0">
                  <c:v>Качественная успеваемость, %</c:v>
                </c:pt>
              </c:strCache>
            </c:strRef>
          </c:tx>
          <c:spPr>
            <a:solidFill>
              <a:srgbClr val="3A30FA"/>
            </a:solidFill>
            <a:ln>
              <a:solidFill>
                <a:srgbClr val="3A30FA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'качество и успеваемость'!$A$2:$A$7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'качество и успеваемость'!$C$2:$C$7</c:f>
              <c:numCache>
                <c:formatCode>General</c:formatCode>
                <c:ptCount val="6"/>
                <c:pt idx="0">
                  <c:v>55.7</c:v>
                </c:pt>
                <c:pt idx="1">
                  <c:v>55.4</c:v>
                </c:pt>
                <c:pt idx="2">
                  <c:v>56.5</c:v>
                </c:pt>
                <c:pt idx="3">
                  <c:v>47.5</c:v>
                </c:pt>
                <c:pt idx="4">
                  <c:v>50.5</c:v>
                </c:pt>
                <c:pt idx="5">
                  <c:v>53.3</c:v>
                </c:pt>
              </c:numCache>
            </c:numRef>
          </c:val>
        </c:ser>
        <c:axId val="115500928"/>
        <c:axId val="115502464"/>
      </c:barChart>
      <c:catAx>
        <c:axId val="115500928"/>
        <c:scaling>
          <c:orientation val="minMax"/>
        </c:scaling>
        <c:axPos val="b"/>
        <c:tickLblPos val="nextTo"/>
        <c:crossAx val="115502464"/>
        <c:crosses val="autoZero"/>
        <c:auto val="1"/>
        <c:lblAlgn val="ctr"/>
        <c:lblOffset val="100"/>
      </c:catAx>
      <c:valAx>
        <c:axId val="115502464"/>
        <c:scaling>
          <c:orientation val="minMax"/>
        </c:scaling>
        <c:delete val="1"/>
        <c:axPos val="l"/>
        <c:numFmt formatCode="General" sourceLinked="1"/>
        <c:tickLblPos val="nextTo"/>
        <c:crossAx val="115500928"/>
        <c:crosses val="autoZero"/>
        <c:crossBetween val="between"/>
      </c:valAx>
    </c:plotArea>
    <c:legend>
      <c:legendPos val="t"/>
    </c:legend>
    <c:plotVisOnly val="1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0"/>
          <c:y val="0"/>
          <c:w val="1"/>
          <c:h val="0.97756446598021018"/>
        </c:manualLayout>
      </c:layout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66CCFF"/>
              </a:solidFill>
            </c:spPr>
          </c:dPt>
          <c:dPt>
            <c:idx val="5"/>
            <c:spPr>
              <a:solidFill>
                <a:srgbClr val="3A30FA"/>
              </a:solidFill>
              <a:ln>
                <a:solidFill>
                  <a:srgbClr val="3A30FA"/>
                </a:solidFill>
              </a:ln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поступление!$A$3:$F$3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поступление!$A$4:$F$4</c:f>
              <c:numCache>
                <c:formatCode>0%</c:formatCode>
                <c:ptCount val="6"/>
                <c:pt idx="0" formatCode="0.00%">
                  <c:v>0.65400000000000325</c:v>
                </c:pt>
                <c:pt idx="1">
                  <c:v>0.65000000000000302</c:v>
                </c:pt>
                <c:pt idx="2">
                  <c:v>0.67000000000000326</c:v>
                </c:pt>
                <c:pt idx="3" formatCode="0.00%">
                  <c:v>0.62500000000000266</c:v>
                </c:pt>
                <c:pt idx="4">
                  <c:v>0.6400000000000029</c:v>
                </c:pt>
                <c:pt idx="5">
                  <c:v>0.69000000000000061</c:v>
                </c:pt>
              </c:numCache>
            </c:numRef>
          </c:val>
        </c:ser>
        <c:gapWidth val="100"/>
        <c:axId val="153162880"/>
        <c:axId val="153164416"/>
      </c:barChart>
      <c:catAx>
        <c:axId val="153162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164416"/>
        <c:crosses val="autoZero"/>
        <c:auto val="1"/>
        <c:lblAlgn val="ctr"/>
        <c:lblOffset val="100"/>
      </c:catAx>
      <c:valAx>
        <c:axId val="153164416"/>
        <c:scaling>
          <c:orientation val="minMax"/>
        </c:scaling>
        <c:delete val="1"/>
        <c:axPos val="l"/>
        <c:numFmt formatCode="0.00%" sourceLinked="1"/>
        <c:tickLblPos val="nextTo"/>
        <c:crossAx val="153162880"/>
        <c:crosses val="autoZero"/>
        <c:crossBetween val="between"/>
      </c:valAx>
      <c:spPr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0"/>
          <c:y val="1.2026793180820818E-2"/>
          <c:w val="1"/>
          <c:h val="0.96753421595171252"/>
        </c:manualLayout>
      </c:layout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66CCFF"/>
              </a:solidFill>
            </c:spPr>
          </c:dPt>
          <c:dPt>
            <c:idx val="5"/>
            <c:spPr>
              <a:solidFill>
                <a:srgbClr val="3A30FA"/>
              </a:solidFill>
              <a:ln>
                <a:solidFill>
                  <a:srgbClr val="3A30FA"/>
                </a:solidFill>
              </a:ln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медали!$B$1:$G$1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медали!$B$2:$G$2</c:f>
              <c:numCache>
                <c:formatCode>General</c:formatCode>
                <c:ptCount val="6"/>
                <c:pt idx="0">
                  <c:v>9</c:v>
                </c:pt>
                <c:pt idx="1">
                  <c:v>13</c:v>
                </c:pt>
                <c:pt idx="2">
                  <c:v>14</c:v>
                </c:pt>
                <c:pt idx="3">
                  <c:v>11</c:v>
                </c:pt>
                <c:pt idx="4">
                  <c:v>15</c:v>
                </c:pt>
                <c:pt idx="5">
                  <c:v>20</c:v>
                </c:pt>
              </c:numCache>
            </c:numRef>
          </c:val>
        </c:ser>
        <c:gapWidth val="100"/>
        <c:axId val="153190400"/>
        <c:axId val="153191936"/>
      </c:barChart>
      <c:catAx>
        <c:axId val="153190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191936"/>
        <c:crosses val="autoZero"/>
        <c:auto val="1"/>
        <c:lblAlgn val="ctr"/>
        <c:lblOffset val="100"/>
      </c:catAx>
      <c:valAx>
        <c:axId val="153191936"/>
        <c:scaling>
          <c:orientation val="minMax"/>
        </c:scaling>
        <c:delete val="1"/>
        <c:axPos val="l"/>
        <c:numFmt formatCode="General" sourceLinked="1"/>
        <c:tickLblPos val="nextTo"/>
        <c:crossAx val="1531904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3A30FA"/>
            </a:solidFill>
            <a:ln>
              <a:solidFill>
                <a:srgbClr val="3A30FA"/>
              </a:solidFill>
            </a:ln>
          </c:spPr>
          <c:dLbls>
            <c:showVal val="1"/>
          </c:dLbls>
          <c:cat>
            <c:numRef>
              <c:f>очередность!$A$23:$G$23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очередность!$A$24:$G$24</c:f>
              <c:numCache>
                <c:formatCode>General</c:formatCode>
                <c:ptCount val="7"/>
                <c:pt idx="0">
                  <c:v>546</c:v>
                </c:pt>
                <c:pt idx="1">
                  <c:v>516</c:v>
                </c:pt>
                <c:pt idx="2">
                  <c:v>607</c:v>
                </c:pt>
                <c:pt idx="3">
                  <c:v>636</c:v>
                </c:pt>
                <c:pt idx="4">
                  <c:v>671</c:v>
                </c:pt>
                <c:pt idx="5">
                  <c:v>242</c:v>
                </c:pt>
                <c:pt idx="6">
                  <c:v>107</c:v>
                </c:pt>
              </c:numCache>
            </c:numRef>
          </c:val>
        </c:ser>
        <c:dLbls>
          <c:showVal val="1"/>
        </c:dLbls>
        <c:gapWidth val="75"/>
        <c:axId val="65710720"/>
        <c:axId val="66990464"/>
      </c:barChart>
      <c:catAx>
        <c:axId val="65710720"/>
        <c:scaling>
          <c:orientation val="minMax"/>
        </c:scaling>
        <c:axPos val="b"/>
        <c:numFmt formatCode="General" sourceLinked="1"/>
        <c:majorTickMark val="none"/>
        <c:tickLblPos val="nextTo"/>
        <c:crossAx val="66990464"/>
        <c:crosses val="autoZero"/>
        <c:auto val="1"/>
        <c:lblAlgn val="ctr"/>
        <c:lblOffset val="100"/>
      </c:catAx>
      <c:valAx>
        <c:axId val="669904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57107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0"/>
          <c:y val="0.10117434507678473"/>
          <c:w val="1"/>
          <c:h val="0.50971697643485625"/>
        </c:manualLayout>
      </c:layout>
      <c:barChart>
        <c:barDir val="col"/>
        <c:grouping val="clustered"/>
        <c:ser>
          <c:idx val="0"/>
          <c:order val="0"/>
          <c:tx>
            <c:strRef>
              <c:f>кадры!$A$2</c:f>
              <c:strCache>
                <c:ptCount val="1"/>
                <c:pt idx="0">
                  <c:v>2010-2011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кадры!$B$1:$D$1</c:f>
              <c:strCache>
                <c:ptCount val="3"/>
                <c:pt idx="0">
                  <c:v>пед.работников с высшим образованием(%)</c:v>
                </c:pt>
                <c:pt idx="1">
                  <c:v>учителей  с высшим образованием (%)</c:v>
                </c:pt>
                <c:pt idx="2">
                  <c:v>педагоги, охваченные курсами повышения квалификации (%)</c:v>
                </c:pt>
              </c:strCache>
            </c:strRef>
          </c:cat>
          <c:val>
            <c:numRef>
              <c:f>кадры!$B$2:$D$2</c:f>
              <c:numCache>
                <c:formatCode>General</c:formatCode>
                <c:ptCount val="3"/>
                <c:pt idx="0">
                  <c:v>82.8</c:v>
                </c:pt>
                <c:pt idx="1">
                  <c:v>83.8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кадры!$A$3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 algn="ctr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кадры!$B$1:$D$1</c:f>
              <c:strCache>
                <c:ptCount val="3"/>
                <c:pt idx="0">
                  <c:v>пед.работников с высшим образованием(%)</c:v>
                </c:pt>
                <c:pt idx="1">
                  <c:v>учителей  с высшим образованием (%)</c:v>
                </c:pt>
                <c:pt idx="2">
                  <c:v>педагоги, охваченные курсами повышения квалификации (%)</c:v>
                </c:pt>
              </c:strCache>
            </c:strRef>
          </c:cat>
          <c:val>
            <c:numRef>
              <c:f>кадры!$B$3:$D$3</c:f>
              <c:numCache>
                <c:formatCode>General</c:formatCode>
                <c:ptCount val="3"/>
                <c:pt idx="0">
                  <c:v>86</c:v>
                </c:pt>
                <c:pt idx="1">
                  <c:v>87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кадры!$A$4</c:f>
              <c:strCache>
                <c:ptCount val="1"/>
                <c:pt idx="0">
                  <c:v>2012-2013</c:v>
                </c:pt>
              </c:strCache>
            </c:strRef>
          </c:tx>
          <c:dLbls>
            <c:txPr>
              <a:bodyPr/>
              <a:lstStyle/>
              <a:p>
                <a:pPr algn="ctr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кадры!$B$1:$D$1</c:f>
              <c:strCache>
                <c:ptCount val="3"/>
                <c:pt idx="0">
                  <c:v>пед.работников с высшим образованием(%)</c:v>
                </c:pt>
                <c:pt idx="1">
                  <c:v>учителей  с высшим образованием (%)</c:v>
                </c:pt>
                <c:pt idx="2">
                  <c:v>педагоги, охваченные курсами повышения квалификации (%)</c:v>
                </c:pt>
              </c:strCache>
            </c:strRef>
          </c:cat>
          <c:val>
            <c:numRef>
              <c:f>кадры!$B$4:$D$4</c:f>
              <c:numCache>
                <c:formatCode>General</c:formatCode>
                <c:ptCount val="3"/>
                <c:pt idx="0">
                  <c:v>86.5</c:v>
                </c:pt>
                <c:pt idx="1">
                  <c:v>87.6</c:v>
                </c:pt>
                <c:pt idx="2">
                  <c:v>51</c:v>
                </c:pt>
              </c:numCache>
            </c:numRef>
          </c:val>
        </c:ser>
        <c:ser>
          <c:idx val="3"/>
          <c:order val="3"/>
          <c:tx>
            <c:strRef>
              <c:f>кадры!$A$5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 algn="ctr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кадры!$B$1:$D$1</c:f>
              <c:strCache>
                <c:ptCount val="3"/>
                <c:pt idx="0">
                  <c:v>пед.работников с высшим образованием(%)</c:v>
                </c:pt>
                <c:pt idx="1">
                  <c:v>учителей  с высшим образованием (%)</c:v>
                </c:pt>
                <c:pt idx="2">
                  <c:v>педагоги, охваченные курсами повышения квалификации (%)</c:v>
                </c:pt>
              </c:strCache>
            </c:strRef>
          </c:cat>
          <c:val>
            <c:numRef>
              <c:f>кадры!$B$5:$D$5</c:f>
              <c:numCache>
                <c:formatCode>General</c:formatCode>
                <c:ptCount val="3"/>
                <c:pt idx="0">
                  <c:v>89.7</c:v>
                </c:pt>
                <c:pt idx="1">
                  <c:v>90.6</c:v>
                </c:pt>
                <c:pt idx="2">
                  <c:v>45</c:v>
                </c:pt>
              </c:numCache>
            </c:numRef>
          </c:val>
        </c:ser>
        <c:ser>
          <c:idx val="4"/>
          <c:order val="4"/>
          <c:tx>
            <c:strRef>
              <c:f>кадры!$A$6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 algn="ctr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кадры!$B$1:$D$1</c:f>
              <c:strCache>
                <c:ptCount val="3"/>
                <c:pt idx="0">
                  <c:v>пед.работников с высшим образованием(%)</c:v>
                </c:pt>
                <c:pt idx="1">
                  <c:v>учителей  с высшим образованием (%)</c:v>
                </c:pt>
                <c:pt idx="2">
                  <c:v>педагоги, охваченные курсами повышения квалификации (%)</c:v>
                </c:pt>
              </c:strCache>
            </c:strRef>
          </c:cat>
          <c:val>
            <c:numRef>
              <c:f>кадры!$B$6:$D$6</c:f>
              <c:numCache>
                <c:formatCode>General</c:formatCode>
                <c:ptCount val="3"/>
                <c:pt idx="0">
                  <c:v>89</c:v>
                </c:pt>
                <c:pt idx="1">
                  <c:v>90.2</c:v>
                </c:pt>
                <c:pt idx="2">
                  <c:v>47</c:v>
                </c:pt>
              </c:numCache>
            </c:numRef>
          </c:val>
        </c:ser>
        <c:ser>
          <c:idx val="5"/>
          <c:order val="5"/>
          <c:tx>
            <c:strRef>
              <c:f>кадры!$A$7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 algn="ctr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кадры!$B$7:$D$7</c:f>
              <c:numCache>
                <c:formatCode>General</c:formatCode>
                <c:ptCount val="3"/>
                <c:pt idx="0">
                  <c:v>89.9</c:v>
                </c:pt>
                <c:pt idx="1">
                  <c:v>91.3</c:v>
                </c:pt>
                <c:pt idx="2">
                  <c:v>23</c:v>
                </c:pt>
              </c:numCache>
            </c:numRef>
          </c:val>
        </c:ser>
        <c:axId val="153377408"/>
        <c:axId val="153395584"/>
      </c:barChart>
      <c:catAx>
        <c:axId val="1533774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395584"/>
        <c:crosses val="autoZero"/>
        <c:auto val="1"/>
        <c:lblAlgn val="ctr"/>
        <c:lblOffset val="100"/>
      </c:catAx>
      <c:valAx>
        <c:axId val="153395584"/>
        <c:scaling>
          <c:orientation val="minMax"/>
        </c:scaling>
        <c:delete val="1"/>
        <c:axPos val="l"/>
        <c:numFmt formatCode="General" sourceLinked="1"/>
        <c:tickLblPos val="nextTo"/>
        <c:crossAx val="15337740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21743404955736731"/>
          <c:y val="0.22732648002333136"/>
          <c:w val="0.73736821032964095"/>
          <c:h val="0.62878062117235345"/>
        </c:manualLayout>
      </c:layout>
      <c:barChart>
        <c:barDir val="col"/>
        <c:grouping val="clustered"/>
        <c:ser>
          <c:idx val="0"/>
          <c:order val="0"/>
          <c:tx>
            <c:strRef>
              <c:f>'электронное образование'!$A$2</c:f>
              <c:strCache>
                <c:ptCount val="1"/>
                <c:pt idx="0">
                  <c:v>Количество компьютеров</c:v>
                </c:pt>
              </c:strCache>
            </c:strRef>
          </c:tx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'электронное образование'!$B$1:$F$1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'электронное образование'!$B$2:$F$2</c:f>
              <c:numCache>
                <c:formatCode>General</c:formatCode>
                <c:ptCount val="5"/>
                <c:pt idx="0">
                  <c:v>204</c:v>
                </c:pt>
                <c:pt idx="1">
                  <c:v>326</c:v>
                </c:pt>
                <c:pt idx="2">
                  <c:v>520</c:v>
                </c:pt>
                <c:pt idx="3">
                  <c:v>535</c:v>
                </c:pt>
                <c:pt idx="4">
                  <c:v>538</c:v>
                </c:pt>
              </c:numCache>
            </c:numRef>
          </c:val>
        </c:ser>
        <c:gapWidth val="0"/>
        <c:axId val="153244800"/>
        <c:axId val="153246720"/>
      </c:barChart>
      <c:catAx>
        <c:axId val="153244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Количество компьютеров</a:t>
                </a:r>
              </a:p>
            </c:rich>
          </c:tx>
          <c:layout>
            <c:manualLayout>
              <c:xMode val="edge"/>
              <c:yMode val="edge"/>
              <c:x val="0.31197962542817742"/>
              <c:y val="2.5000000000000001E-2"/>
            </c:manualLayout>
          </c:layout>
        </c:title>
        <c:numFmt formatCode="General" sourceLinked="1"/>
        <c:majorTickMark val="none"/>
        <c:tickLblPos val="nextTo"/>
        <c:crossAx val="153246720"/>
        <c:crosses val="autoZero"/>
        <c:auto val="1"/>
        <c:lblAlgn val="ctr"/>
        <c:lblOffset val="100"/>
      </c:catAx>
      <c:valAx>
        <c:axId val="153246720"/>
        <c:scaling>
          <c:orientation val="minMax"/>
        </c:scaling>
        <c:axPos val="l"/>
        <c:numFmt formatCode="General" sourceLinked="1"/>
        <c:tickLblPos val="nextTo"/>
        <c:crossAx val="1532448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lang="ru-RU"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</a:t>
            </a:r>
            <a:endParaRPr lang="en-US" sz="12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  <a:p>
            <a:pPr>
              <a:defRPr lang="ru-RU"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ноутбуков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'электронное образование'!$A$5</c:f>
              <c:strCache>
                <c:ptCount val="1"/>
                <c:pt idx="0">
                  <c:v>Количество ноутбуков</c:v>
                </c:pt>
              </c:strCache>
            </c:strRef>
          </c:tx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 algn="ctr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'электронное образование'!$B$4:$F$4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'электронное образование'!$B$5:$F$5</c:f>
              <c:numCache>
                <c:formatCode>General</c:formatCode>
                <c:ptCount val="5"/>
                <c:pt idx="0">
                  <c:v>22</c:v>
                </c:pt>
                <c:pt idx="1">
                  <c:v>244</c:v>
                </c:pt>
                <c:pt idx="2">
                  <c:v>244</c:v>
                </c:pt>
                <c:pt idx="3">
                  <c:v>244</c:v>
                </c:pt>
                <c:pt idx="4">
                  <c:v>252</c:v>
                </c:pt>
              </c:numCache>
            </c:numRef>
          </c:val>
        </c:ser>
        <c:gapWidth val="0"/>
        <c:axId val="153271680"/>
        <c:axId val="153285760"/>
      </c:barChart>
      <c:catAx>
        <c:axId val="153271680"/>
        <c:scaling>
          <c:orientation val="minMax"/>
        </c:scaling>
        <c:axPos val="b"/>
        <c:numFmt formatCode="General" sourceLinked="1"/>
        <c:majorTickMark val="none"/>
        <c:tickLblPos val="nextTo"/>
        <c:crossAx val="153285760"/>
        <c:crosses val="autoZero"/>
        <c:auto val="1"/>
        <c:lblAlgn val="ctr"/>
        <c:lblOffset val="100"/>
      </c:catAx>
      <c:valAx>
        <c:axId val="153285760"/>
        <c:scaling>
          <c:orientation val="minMax"/>
        </c:scaling>
        <c:axPos val="l"/>
        <c:numFmt formatCode="General" sourceLinked="1"/>
        <c:tickLblPos val="nextTo"/>
        <c:crossAx val="153271680"/>
        <c:crosses val="autoZero"/>
        <c:crossBetween val="between"/>
      </c:valAx>
    </c:plotArea>
    <c:plotVisOnly val="1"/>
  </c:chart>
  <c:spPr>
    <a:noFill/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Pr>
        <a:bodyPr/>
        <a:lstStyle/>
        <a:p>
          <a:pPr>
            <a:defRPr lang="ru-RU" sz="12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'электронное образование'!$A$8</c:f>
              <c:strCache>
                <c:ptCount val="1"/>
                <c:pt idx="0">
                  <c:v>Интерактивные устройства</c:v>
                </c:pt>
              </c:strCache>
            </c:strRef>
          </c:tx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 algn="ctr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'электронное образование'!$B$7:$F$7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'электронное образование'!$B$8:$F$8</c:f>
              <c:numCache>
                <c:formatCode>General</c:formatCode>
                <c:ptCount val="5"/>
                <c:pt idx="0">
                  <c:v>42</c:v>
                </c:pt>
                <c:pt idx="1">
                  <c:v>42</c:v>
                </c:pt>
                <c:pt idx="2">
                  <c:v>137</c:v>
                </c:pt>
                <c:pt idx="3">
                  <c:v>120</c:v>
                </c:pt>
                <c:pt idx="4">
                  <c:v>120</c:v>
                </c:pt>
              </c:numCache>
            </c:numRef>
          </c:val>
        </c:ser>
        <c:gapWidth val="0"/>
        <c:axId val="153298816"/>
        <c:axId val="153300352"/>
      </c:barChart>
      <c:catAx>
        <c:axId val="153298816"/>
        <c:scaling>
          <c:orientation val="minMax"/>
        </c:scaling>
        <c:axPos val="b"/>
        <c:numFmt formatCode="General" sourceLinked="1"/>
        <c:majorTickMark val="none"/>
        <c:tickLblPos val="nextTo"/>
        <c:crossAx val="153300352"/>
        <c:crosses val="autoZero"/>
        <c:auto val="1"/>
        <c:lblAlgn val="ctr"/>
        <c:lblOffset val="100"/>
      </c:catAx>
      <c:valAx>
        <c:axId val="153300352"/>
        <c:scaling>
          <c:orientation val="minMax"/>
        </c:scaling>
        <c:axPos val="l"/>
        <c:numFmt formatCode="General" sourceLinked="1"/>
        <c:tickLblPos val="nextTo"/>
        <c:crossAx val="15329881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0"/>
          <c:y val="0"/>
          <c:w val="1"/>
          <c:h val="0.8610648148148181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3A30FA"/>
            </a:solidFill>
            <a:ln>
              <a:solidFill>
                <a:srgbClr val="3A30FA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доу!$A$2:$F$2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доу!$A$3:$F$3</c:f>
              <c:numCache>
                <c:formatCode>General</c:formatCode>
                <c:ptCount val="6"/>
                <c:pt idx="0">
                  <c:v>53.3</c:v>
                </c:pt>
                <c:pt idx="1">
                  <c:v>56.5</c:v>
                </c:pt>
                <c:pt idx="2">
                  <c:v>58.2</c:v>
                </c:pt>
                <c:pt idx="3">
                  <c:v>58.9</c:v>
                </c:pt>
                <c:pt idx="4">
                  <c:v>59.8</c:v>
                </c:pt>
                <c:pt idx="5">
                  <c:v>64.099999999999994</c:v>
                </c:pt>
              </c:numCache>
            </c:numRef>
          </c:val>
        </c:ser>
        <c:axId val="66999040"/>
        <c:axId val="67000576"/>
      </c:barChart>
      <c:catAx>
        <c:axId val="66999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000576"/>
        <c:crosses val="autoZero"/>
        <c:auto val="1"/>
        <c:lblAlgn val="ctr"/>
        <c:lblOffset val="100"/>
      </c:catAx>
      <c:valAx>
        <c:axId val="67000576"/>
        <c:scaling>
          <c:orientation val="minMax"/>
        </c:scaling>
        <c:delete val="1"/>
        <c:axPos val="l"/>
        <c:numFmt formatCode="General" sourceLinked="1"/>
        <c:tickLblPos val="nextTo"/>
        <c:crossAx val="66999040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Доля выпускников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11 классов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, сдавших ЕГЭ по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обязательным предметам и получивших аттестат о среднем общем образовании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(%)</a:t>
            </a:r>
          </a:p>
        </c:rich>
      </c:tx>
    </c:title>
    <c:plotArea>
      <c:layout/>
      <c:lineChart>
        <c:grouping val="standard"/>
        <c:ser>
          <c:idx val="0"/>
          <c:order val="0"/>
          <c:spPr>
            <a:ln w="57150">
              <a:solidFill>
                <a:srgbClr val="0000FF"/>
              </a:solidFill>
            </a:ln>
          </c:spPr>
          <c:marker>
            <c:symbol val="diamond"/>
            <c:size val="9"/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dLbls>
            <c:dLbl>
              <c:idx val="2"/>
              <c:layout>
                <c:manualLayout>
                  <c:x val="-2.7777777777777731E-3"/>
                  <c:y val="0.15277777777777771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0"/>
                  <c:y val="0.1620370370370380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'мин порог'!$A$14:$F$14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'мин порог'!$A$15:$F$15</c:f>
              <c:numCache>
                <c:formatCode>General</c:formatCode>
                <c:ptCount val="6"/>
                <c:pt idx="0">
                  <c:v>99.34</c:v>
                </c:pt>
                <c:pt idx="1">
                  <c:v>99.32</c:v>
                </c:pt>
                <c:pt idx="2">
                  <c:v>97.4</c:v>
                </c:pt>
                <c:pt idx="3">
                  <c:v>100</c:v>
                </c:pt>
                <c:pt idx="4">
                  <c:v>97.5</c:v>
                </c:pt>
                <c:pt idx="5">
                  <c:v>100</c:v>
                </c:pt>
              </c:numCache>
            </c:numRef>
          </c:val>
        </c:ser>
        <c:marker val="1"/>
        <c:axId val="67028480"/>
        <c:axId val="67030016"/>
      </c:lineChart>
      <c:catAx>
        <c:axId val="67028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030016"/>
        <c:crosses val="autoZero"/>
        <c:auto val="1"/>
        <c:lblAlgn val="ctr"/>
        <c:lblOffset val="100"/>
      </c:catAx>
      <c:valAx>
        <c:axId val="670300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702848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Доля </a:t>
            </a:r>
            <a:r>
              <a:rPr lang="ru-RU" sz="1400" b="1" i="0" u="none" strike="noStrike" baseline="0"/>
              <a:t>выпускников 11 классов,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не преодолевших минимальный порог по предметам по выбору (%)</a:t>
            </a:r>
          </a:p>
        </c:rich>
      </c:tx>
      <c:spPr>
        <a:noFill/>
        <a:ln>
          <a:noFill/>
        </a:ln>
      </c:spPr>
    </c:title>
    <c:plotArea>
      <c:layout>
        <c:manualLayout>
          <c:layoutTarget val="inner"/>
          <c:xMode val="edge"/>
          <c:yMode val="edge"/>
          <c:x val="1.746966582155287E-2"/>
          <c:y val="0.17783573928258969"/>
          <c:w val="0.97159063581002214"/>
          <c:h val="0.65196659011373581"/>
        </c:manualLayout>
      </c:layout>
      <c:lineChart>
        <c:grouping val="standard"/>
        <c:ser>
          <c:idx val="0"/>
          <c:order val="0"/>
          <c:tx>
            <c:strRef>
              <c:f>'мин порог'!$B$2</c:f>
              <c:strCache>
                <c:ptCount val="1"/>
                <c:pt idx="0">
                  <c:v>2015 год</c:v>
                </c:pt>
              </c:strCache>
            </c:strRef>
          </c:tx>
          <c:spPr>
            <a:ln w="571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1.683029453015427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dLblPos val="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  <a:r>
                      <a:rPr lang="ru-RU" sz="1200" b="1" i="0" u="none" strike="noStrike" baseline="0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5"/>
              <c:layout>
                <c:manualLayout>
                  <c:x val="-1.1220196353436221E-2"/>
                  <c:y val="-2.734033245844325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 sz="1200" b="1" i="0" u="none" strike="noStrike" baseline="0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6"/>
              <c:layout>
                <c:manualLayout>
                  <c:x val="-3.74006545114542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 sz="1200" b="1" i="0" u="none" strike="noStrike" baseline="0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'мин порог'!$A$3:$A$9</c:f>
              <c:strCache>
                <c:ptCount val="7"/>
                <c:pt idx="0">
                  <c:v>Физика </c:v>
                </c:pt>
                <c:pt idx="1">
                  <c:v>Биология </c:v>
                </c:pt>
                <c:pt idx="2">
                  <c:v>Общество</c:v>
                </c:pt>
                <c:pt idx="3">
                  <c:v>Химия 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Английский </c:v>
                </c:pt>
              </c:strCache>
            </c:strRef>
          </c:cat>
          <c:val>
            <c:numRef>
              <c:f>'мин порог'!$B$3:$B$9</c:f>
              <c:numCache>
                <c:formatCode>General</c:formatCode>
                <c:ptCount val="7"/>
                <c:pt idx="0">
                  <c:v>8</c:v>
                </c:pt>
                <c:pt idx="1">
                  <c:v>7.8</c:v>
                </c:pt>
                <c:pt idx="2">
                  <c:v>15</c:v>
                </c:pt>
                <c:pt idx="3">
                  <c:v>0.8</c:v>
                </c:pt>
                <c:pt idx="4">
                  <c:v>2.2999999999999998</c:v>
                </c:pt>
                <c:pt idx="5">
                  <c:v>10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'мин порог'!$C$2</c:f>
              <c:strCache>
                <c:ptCount val="1"/>
                <c:pt idx="0">
                  <c:v>2016 год</c:v>
                </c:pt>
              </c:strCache>
            </c:strRef>
          </c:tx>
          <c:spPr>
            <a:ln w="57150">
              <a:solidFill>
                <a:srgbClr val="17AD0F"/>
              </a:solidFill>
            </a:ln>
          </c:spPr>
          <c:marker>
            <c:spPr>
              <a:solidFill>
                <a:srgbClr val="17AD0F"/>
              </a:solidFill>
              <a:ln w="57150">
                <a:solidFill>
                  <a:srgbClr val="17AD0F"/>
                </a:solidFill>
              </a:ln>
            </c:spPr>
          </c:marker>
          <c:dLbls>
            <c:dLbl>
              <c:idx val="0"/>
              <c:layout>
                <c:manualLayout>
                  <c:x val="1.870032725572718E-3"/>
                  <c:y val="0.100694444444444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  <a:r>
                      <a:rPr lang="ru-RU" sz="1200" b="1" i="0" u="none" strike="noStrike" baseline="0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20,5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2"/>
              <c:layout>
                <c:manualLayout>
                  <c:x val="1.870032725572718E-3"/>
                  <c:y val="0.121527777777778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2.2440392706872682E-2"/>
                  <c:y val="6.94444444444449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14,8</a:t>
                    </a:r>
                    <a:r>
                      <a:rPr lang="ru-RU" sz="1200" b="1" i="0" u="none" strike="noStrike" baseline="0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15,8</a:t>
                    </a:r>
                  </a:p>
                </c:rich>
              </c:tx>
              <c:dLblPos val="t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 sz="1200" b="1" i="0" u="none" strike="noStrike" baseline="0"/>
                      <a:t> </a:t>
                    </a:r>
                    <a:endParaRPr lang="en-US"/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'мин порог'!$A$3:$A$9</c:f>
              <c:strCache>
                <c:ptCount val="7"/>
                <c:pt idx="0">
                  <c:v>Физика </c:v>
                </c:pt>
                <c:pt idx="1">
                  <c:v>Биология </c:v>
                </c:pt>
                <c:pt idx="2">
                  <c:v>Общество</c:v>
                </c:pt>
                <c:pt idx="3">
                  <c:v>Химия 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Английский </c:v>
                </c:pt>
              </c:strCache>
            </c:strRef>
          </c:cat>
          <c:val>
            <c:numRef>
              <c:f>'мин порог'!$C$3:$C$9</c:f>
              <c:numCache>
                <c:formatCode>General</c:formatCode>
                <c:ptCount val="7"/>
                <c:pt idx="0">
                  <c:v>6.5</c:v>
                </c:pt>
                <c:pt idx="1">
                  <c:v>20.5</c:v>
                </c:pt>
                <c:pt idx="2">
                  <c:v>32</c:v>
                </c:pt>
                <c:pt idx="3">
                  <c:v>14.8</c:v>
                </c:pt>
                <c:pt idx="4">
                  <c:v>15.8</c:v>
                </c:pt>
                <c:pt idx="5">
                  <c:v>25</c:v>
                </c:pt>
              </c:numCache>
            </c:numRef>
          </c:val>
        </c:ser>
        <c:dLbls>
          <c:showVal val="1"/>
        </c:dLbls>
        <c:marker val="1"/>
        <c:axId val="157718400"/>
        <c:axId val="90244608"/>
      </c:lineChart>
      <c:catAx>
        <c:axId val="157718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44608"/>
        <c:crosses val="autoZero"/>
        <c:auto val="1"/>
        <c:lblAlgn val="ctr"/>
        <c:lblOffset val="100"/>
      </c:catAx>
      <c:valAx>
        <c:axId val="902446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771840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2.2876469223839881E-2"/>
          <c:y val="0.21728645509111946"/>
          <c:w val="0.30757321206976851"/>
          <c:h val="6.6711580688396499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Доля выпускников, набравших баллы свыше 70 (%)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'высшие баллы'!$B$2</c:f>
              <c:strCache>
                <c:ptCount val="1"/>
                <c:pt idx="0">
                  <c:v>2015</c:v>
                </c:pt>
              </c:strCache>
            </c:strRef>
          </c:tx>
          <c:spPr>
            <a:ln w="57150">
              <a:solidFill>
                <a:srgbClr val="0000FF"/>
              </a:solidFill>
            </a:ln>
          </c:spPr>
          <c:marker>
            <c:symbol val="diamond"/>
            <c:size val="10"/>
            <c:spPr>
              <a:solidFill>
                <a:srgbClr val="0000FF"/>
              </a:solidFill>
              <a:ln w="57150">
                <a:solidFill>
                  <a:srgbClr val="0000FF"/>
                </a:solidFill>
              </a:ln>
            </c:spPr>
          </c:marker>
          <c:dLbls>
            <c:dLbl>
              <c:idx val="3"/>
              <c:layout>
                <c:manualLayout>
                  <c:x val="0"/>
                  <c:y val="9.3750000000000833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4.4223327805417737E-3"/>
                  <c:y val="0.104166666666667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'высшие баллы'!$A$3:$A$12</c:f>
              <c:strCache>
                <c:ptCount val="10"/>
                <c:pt idx="0">
                  <c:v>Русский язык</c:v>
                </c:pt>
                <c:pt idx="1">
                  <c:v>Математика (проф.уровень)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'высшие баллы'!$B$3:$B$12</c:f>
              <c:numCache>
                <c:formatCode>General</c:formatCode>
                <c:ptCount val="10"/>
                <c:pt idx="0">
                  <c:v>35</c:v>
                </c:pt>
                <c:pt idx="1">
                  <c:v>3</c:v>
                </c:pt>
                <c:pt idx="2">
                  <c:v>12</c:v>
                </c:pt>
                <c:pt idx="3">
                  <c:v>14</c:v>
                </c:pt>
                <c:pt idx="4">
                  <c:v>20</c:v>
                </c:pt>
                <c:pt idx="5">
                  <c:v>21</c:v>
                </c:pt>
                <c:pt idx="6">
                  <c:v>12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'высшие баллы'!$C$2</c:f>
              <c:strCache>
                <c:ptCount val="1"/>
                <c:pt idx="0">
                  <c:v>2016</c:v>
                </c:pt>
              </c:strCache>
            </c:strRef>
          </c:tx>
          <c:spPr>
            <a:ln w="57150">
              <a:solidFill>
                <a:srgbClr val="17AD0F"/>
              </a:solidFill>
            </a:ln>
          </c:spPr>
          <c:marker>
            <c:symbol val="square"/>
            <c:size val="9"/>
            <c:spPr>
              <a:solidFill>
                <a:srgbClr val="17AD0F"/>
              </a:solidFill>
              <a:ln w="57150">
                <a:solidFill>
                  <a:srgbClr val="17AD0F"/>
                </a:solidFill>
              </a:ln>
            </c:spPr>
          </c:marker>
          <c:dLbls>
            <c:dLbl>
              <c:idx val="1"/>
              <c:layout>
                <c:manualLayout>
                  <c:x val="0"/>
                  <c:y val="-0.1076388888888889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2111663902708678E-3"/>
                  <c:y val="-9.7222222222222224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0"/>
                  <c:y val="-0.1111111111111111"/>
                </c:manualLayout>
              </c:layout>
              <c:dLblPos val="b"/>
              <c:showVal val="1"/>
            </c:dLbl>
            <c:dLbl>
              <c:idx val="9"/>
              <c:layout>
                <c:manualLayout>
                  <c:x val="3.316749585406302E-2"/>
                  <c:y val="-4.1666666666666637E-2"/>
                </c:manualLayout>
              </c:layout>
              <c:dLblPos val="b"/>
              <c:showVal val="1"/>
            </c:dLbl>
            <c:spPr>
              <a:ln w="57150"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'высшие баллы'!$A$3:$A$12</c:f>
              <c:strCache>
                <c:ptCount val="10"/>
                <c:pt idx="0">
                  <c:v>Русский язык</c:v>
                </c:pt>
                <c:pt idx="1">
                  <c:v>Математика (проф.уровень)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'высшие баллы'!$C$3:$C$12</c:f>
              <c:numCache>
                <c:formatCode>General</c:formatCode>
                <c:ptCount val="10"/>
                <c:pt idx="0">
                  <c:v>30</c:v>
                </c:pt>
                <c:pt idx="1">
                  <c:v>22</c:v>
                </c:pt>
                <c:pt idx="2">
                  <c:v>5</c:v>
                </c:pt>
                <c:pt idx="3">
                  <c:v>18</c:v>
                </c:pt>
                <c:pt idx="4">
                  <c:v>8</c:v>
                </c:pt>
                <c:pt idx="5">
                  <c:v>22</c:v>
                </c:pt>
                <c:pt idx="8">
                  <c:v>10</c:v>
                </c:pt>
                <c:pt idx="9">
                  <c:v>50</c:v>
                </c:pt>
              </c:numCache>
            </c:numRef>
          </c:val>
        </c:ser>
        <c:marker val="1"/>
        <c:axId val="90290816"/>
        <c:axId val="90300800"/>
      </c:lineChart>
      <c:catAx>
        <c:axId val="90290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00800"/>
        <c:crosses val="autoZero"/>
        <c:auto val="1"/>
        <c:lblAlgn val="ctr"/>
        <c:lblOffset val="100"/>
      </c:catAx>
      <c:valAx>
        <c:axId val="90300800"/>
        <c:scaling>
          <c:orientation val="minMax"/>
        </c:scaling>
        <c:axPos val="l"/>
        <c:numFmt formatCode="General" sourceLinked="1"/>
        <c:majorTickMark val="none"/>
        <c:tickLblPos val="nextTo"/>
        <c:crossAx val="90290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217347057640739"/>
          <c:y val="0.17743055555555556"/>
          <c:w val="0.21197297251873801"/>
          <c:h val="6.6517661854768748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Средний балл по ЕГЭ по району за 201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5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-201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6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 годы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5334839474186"/>
          <c:y val="0"/>
        </c:manualLayout>
      </c:layout>
    </c:title>
    <c:plotArea>
      <c:layout>
        <c:manualLayout>
          <c:layoutTarget val="inner"/>
          <c:xMode val="edge"/>
          <c:yMode val="edge"/>
          <c:x val="5.6010348527989376E-2"/>
          <c:y val="9.3878672133888785E-2"/>
          <c:w val="0.93813801965240562"/>
          <c:h val="0.69111453358988706"/>
        </c:manualLayout>
      </c:layout>
      <c:lineChart>
        <c:grouping val="standard"/>
        <c:ser>
          <c:idx val="0"/>
          <c:order val="0"/>
          <c:tx>
            <c:strRef>
              <c:f>'сред_балл по предметам'!$C$17</c:f>
              <c:strCache>
                <c:ptCount val="1"/>
                <c:pt idx="0">
                  <c:v>за 2015 год</c:v>
                </c:pt>
              </c:strCache>
            </c:strRef>
          </c:tx>
          <c:spPr>
            <a:ln w="57150">
              <a:solidFill>
                <a:srgbClr val="1907FF"/>
              </a:solidFill>
            </a:ln>
          </c:spPr>
          <c:marker>
            <c:spPr>
              <a:solidFill>
                <a:srgbClr val="1907FF"/>
              </a:solidFill>
              <a:ln w="57150">
                <a:solidFill>
                  <a:srgbClr val="1907FF"/>
                </a:solidFill>
              </a:ln>
            </c:spPr>
          </c:marker>
          <c:dLbls>
            <c:dLbl>
              <c:idx val="0"/>
              <c:layout>
                <c:manualLayout>
                  <c:x val="-3.8674578118080012E-2"/>
                  <c:y val="5.3006683373610433E-2"/>
                </c:manualLayout>
              </c:layout>
              <c:showVal val="1"/>
            </c:dLbl>
            <c:dLbl>
              <c:idx val="1"/>
              <c:layout>
                <c:manualLayout>
                  <c:x val="-3.194856453232691E-2"/>
                  <c:y val="5.0482555593914354E-2"/>
                </c:manualLayout>
              </c:layout>
              <c:showVal val="1"/>
            </c:dLbl>
            <c:dLbl>
              <c:idx val="2"/>
              <c:layout>
                <c:manualLayout>
                  <c:x val="-3.0267061135888573E-2"/>
                  <c:y val="4.2910172254827413E-2"/>
                </c:manualLayout>
              </c:layout>
              <c:showVal val="1"/>
            </c:dLbl>
            <c:dLbl>
              <c:idx val="3"/>
              <c:layout>
                <c:manualLayout>
                  <c:x val="-3.5543513506265612E-2"/>
                  <c:y val="7.4695194471721404E-2"/>
                </c:manualLayout>
              </c:layout>
              <c:showVal val="1"/>
            </c:dLbl>
            <c:dLbl>
              <c:idx val="4"/>
              <c:layout>
                <c:manualLayout>
                  <c:x val="-3.3629987086581672E-2"/>
                  <c:y val="-6.4384442262300501E-2"/>
                </c:manualLayout>
              </c:layout>
              <c:showVal val="1"/>
            </c:dLbl>
            <c:dLbl>
              <c:idx val="5"/>
              <c:layout>
                <c:manualLayout>
                  <c:x val="-3.6993074721641692E-2"/>
                  <c:y val="4.0386044475131534E-2"/>
                </c:manualLayout>
              </c:layout>
              <c:showVal val="1"/>
            </c:dLbl>
            <c:dLbl>
              <c:idx val="6"/>
              <c:layout>
                <c:manualLayout>
                  <c:x val="-3.3629987086581672E-2"/>
                  <c:y val="-4.2121531865062185E-2"/>
                </c:manualLayout>
              </c:layout>
              <c:showVal val="1"/>
            </c:dLbl>
            <c:dLbl>
              <c:idx val="7"/>
              <c:layout>
                <c:manualLayout>
                  <c:x val="-3.194856453232691E-2"/>
                  <c:y val="-3.2813661136044316E-2"/>
                </c:manualLayout>
              </c:layout>
              <c:showVal val="1"/>
            </c:dLbl>
            <c:dLbl>
              <c:idx val="8"/>
              <c:layout>
                <c:manualLayout>
                  <c:x val="-3.1415120483249889E-2"/>
                  <c:y val="-6.7350097891521063E-2"/>
                </c:manualLayout>
              </c:layout>
              <c:showVal val="1"/>
            </c:dLbl>
            <c:dLbl>
              <c:idx val="9"/>
              <c:layout>
                <c:manualLayout>
                  <c:x val="-2.8585545910899852E-2"/>
                  <c:y val="-5.2565489732063972E-2"/>
                </c:manualLayout>
              </c:layout>
              <c:showVal val="1"/>
            </c:dLbl>
            <c:dLbl>
              <c:idx val="10"/>
              <c:layout>
                <c:manualLayout>
                  <c:x val="-2.2161018705358752E-2"/>
                  <c:y val="4.407131138042291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'сред_балл по предметам'!$B$18:$B$28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Англ.язык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'сред_балл по предметам'!$C$18:$C$28</c:f>
              <c:numCache>
                <c:formatCode>General</c:formatCode>
                <c:ptCount val="11"/>
                <c:pt idx="0">
                  <c:v>63</c:v>
                </c:pt>
                <c:pt idx="1">
                  <c:v>42</c:v>
                </c:pt>
                <c:pt idx="2">
                  <c:v>49</c:v>
                </c:pt>
                <c:pt idx="3">
                  <c:v>58</c:v>
                </c:pt>
                <c:pt idx="4">
                  <c:v>47</c:v>
                </c:pt>
                <c:pt idx="5">
                  <c:v>49</c:v>
                </c:pt>
                <c:pt idx="6">
                  <c:v>50</c:v>
                </c:pt>
                <c:pt idx="7">
                  <c:v>52</c:v>
                </c:pt>
                <c:pt idx="8">
                  <c:v>30</c:v>
                </c:pt>
                <c:pt idx="9">
                  <c:v>52</c:v>
                </c:pt>
                <c:pt idx="10">
                  <c:v>47</c:v>
                </c:pt>
              </c:numCache>
            </c:numRef>
          </c:val>
        </c:ser>
        <c:ser>
          <c:idx val="1"/>
          <c:order val="1"/>
          <c:tx>
            <c:strRef>
              <c:f>'сред_балл по предметам'!$D$17</c:f>
              <c:strCache>
                <c:ptCount val="1"/>
                <c:pt idx="0">
                  <c:v>за 2016 год</c:v>
                </c:pt>
              </c:strCache>
            </c:strRef>
          </c:tx>
          <c:spPr>
            <a:ln w="57150">
              <a:solidFill>
                <a:srgbClr val="17AD0F"/>
              </a:solidFill>
            </a:ln>
          </c:spPr>
          <c:marker>
            <c:spPr>
              <a:solidFill>
                <a:srgbClr val="17AD0F"/>
              </a:solidFill>
              <a:ln w="57150">
                <a:solidFill>
                  <a:srgbClr val="17AD0F"/>
                </a:solidFill>
              </a:ln>
            </c:spPr>
          </c:marker>
          <c:dLbls>
            <c:dLbl>
              <c:idx val="0"/>
              <c:layout>
                <c:manualLayout>
                  <c:x val="-2.0178040757259211E-2"/>
                  <c:y val="-4.2910172254827413E-2"/>
                </c:manualLayout>
              </c:layout>
              <c:showVal val="1"/>
            </c:dLbl>
            <c:dLbl>
              <c:idx val="1"/>
              <c:layout>
                <c:manualLayout>
                  <c:x val="-2.9965631940759185E-2"/>
                  <c:y val="-6.1153351183542017E-2"/>
                </c:manualLayout>
              </c:layout>
              <c:showVal val="1"/>
            </c:dLbl>
            <c:dLbl>
              <c:idx val="2"/>
              <c:layout>
                <c:manualLayout>
                  <c:x val="-3.194856453232691E-2"/>
                  <c:y val="-4.0386044475131923E-2"/>
                </c:manualLayout>
              </c:layout>
              <c:showVal val="1"/>
            </c:dLbl>
            <c:dLbl>
              <c:idx val="3"/>
              <c:layout>
                <c:manualLayout>
                  <c:x val="-3.4778135445423845E-2"/>
                  <c:y val="-0.10717468604573219"/>
                </c:manualLayout>
              </c:layout>
              <c:showVal val="1"/>
            </c:dLbl>
            <c:dLbl>
              <c:idx val="4"/>
              <c:layout>
                <c:manualLayout>
                  <c:x val="-3.4928805537247781E-2"/>
                  <c:y val="5.8187695554322433E-2"/>
                </c:manualLayout>
              </c:layout>
              <c:showVal val="1"/>
            </c:dLbl>
            <c:dLbl>
              <c:idx val="5"/>
              <c:layout>
                <c:manualLayout>
                  <c:x val="-2.9733694269741741E-2"/>
                  <c:y val="-4.1534548692644745E-2"/>
                </c:manualLayout>
              </c:layout>
              <c:showVal val="1"/>
            </c:dLbl>
            <c:dLbl>
              <c:idx val="6"/>
              <c:layout>
                <c:manualLayout>
                  <c:x val="-3.5543513506265292E-2"/>
                  <c:y val="4.8318278573040503E-2"/>
                </c:manualLayout>
              </c:layout>
              <c:showVal val="1"/>
            </c:dLbl>
            <c:dLbl>
              <c:idx val="7"/>
              <c:layout>
                <c:manualLayout>
                  <c:x val="-3.5543513506265612E-2"/>
                  <c:y val="-6.4958739181614711E-2"/>
                </c:manualLayout>
              </c:layout>
              <c:showVal val="1"/>
            </c:dLbl>
            <c:dLbl>
              <c:idx val="8"/>
              <c:layout>
                <c:manualLayout>
                  <c:x val="-3.1415120483249889E-2"/>
                  <c:y val="-5.0842355007715459E-2"/>
                </c:manualLayout>
              </c:layout>
              <c:showVal val="1"/>
            </c:dLbl>
            <c:dLbl>
              <c:idx val="9"/>
              <c:layout>
                <c:manualLayout>
                  <c:x val="-2.7286727460234028E-2"/>
                  <c:y val="4.2695828784376375E-2"/>
                </c:manualLayout>
              </c:layout>
              <c:showVal val="1"/>
            </c:dLbl>
            <c:dLbl>
              <c:idx val="10"/>
              <c:layout>
                <c:manualLayout>
                  <c:x val="-2.8434875819075899E-2"/>
                  <c:y val="-4.5794446104771513E-2"/>
                </c:manualLayout>
              </c:layout>
              <c:showVal val="1"/>
            </c:dLbl>
            <c:spPr>
              <a:ln w="38100"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'сред_балл по предметам'!$B$18:$B$28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Англ.язык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'сред_балл по предметам'!$D$18:$D$28</c:f>
              <c:numCache>
                <c:formatCode>General</c:formatCode>
                <c:ptCount val="11"/>
                <c:pt idx="0">
                  <c:v>64</c:v>
                </c:pt>
                <c:pt idx="1">
                  <c:v>47</c:v>
                </c:pt>
                <c:pt idx="2">
                  <c:v>51</c:v>
                </c:pt>
                <c:pt idx="3">
                  <c:v>55</c:v>
                </c:pt>
                <c:pt idx="4">
                  <c:v>40</c:v>
                </c:pt>
                <c:pt idx="5">
                  <c:v>49</c:v>
                </c:pt>
                <c:pt idx="6">
                  <c:v>43</c:v>
                </c:pt>
                <c:pt idx="7">
                  <c:v>63</c:v>
                </c:pt>
                <c:pt idx="8">
                  <c:v>73</c:v>
                </c:pt>
                <c:pt idx="9">
                  <c:v>45</c:v>
                </c:pt>
                <c:pt idx="10">
                  <c:v>52</c:v>
                </c:pt>
              </c:numCache>
            </c:numRef>
          </c:val>
        </c:ser>
        <c:dLbls>
          <c:showVal val="1"/>
        </c:dLbls>
        <c:marker val="1"/>
        <c:axId val="98407936"/>
        <c:axId val="98409472"/>
      </c:lineChart>
      <c:catAx>
        <c:axId val="98407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09472"/>
        <c:crossesAt val="0"/>
        <c:auto val="1"/>
        <c:lblAlgn val="ctr"/>
        <c:lblOffset val="100"/>
      </c:catAx>
      <c:valAx>
        <c:axId val="98409472"/>
        <c:scaling>
          <c:orientation val="minMax"/>
          <c:min val="20"/>
        </c:scaling>
        <c:axPos val="l"/>
        <c:numFmt formatCode="General" sourceLinked="1"/>
        <c:majorTickMark val="none"/>
        <c:tickLblPos val="nextTo"/>
        <c:crossAx val="9840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572919780409307"/>
          <c:y val="7.8465481601775883E-2"/>
          <c:w val="0.46266721820263745"/>
          <c:h val="9.1287168029993801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Сопоставление средних баллов по русскому языку</a:t>
            </a:r>
          </a:p>
        </c:rich>
      </c:tx>
      <c:layout>
        <c:manualLayout>
          <c:xMode val="edge"/>
          <c:yMode val="edge"/>
          <c:x val="0.21662609184369144"/>
          <c:y val="2.8357611665590014E-3"/>
        </c:manualLayout>
      </c:layout>
    </c:title>
    <c:plotArea>
      <c:layout>
        <c:manualLayout>
          <c:layoutTarget val="inner"/>
          <c:xMode val="edge"/>
          <c:yMode val="edge"/>
          <c:x val="5.367758545600302E-2"/>
          <c:y val="0.18751166520851537"/>
          <c:w val="0.91828613934270986"/>
          <c:h val="0.65285469524643258"/>
        </c:manualLayout>
      </c:layout>
      <c:barChart>
        <c:barDir val="col"/>
        <c:grouping val="clustered"/>
        <c:ser>
          <c:idx val="0"/>
          <c:order val="0"/>
          <c:tx>
            <c:strRef>
              <c:f>'динамика русс_мат'!$B$2</c:f>
              <c:strCache>
                <c:ptCount val="1"/>
                <c:pt idx="0">
                  <c:v>МР Салаватский район РБ</c:v>
                </c:pt>
              </c:strCache>
            </c:strRef>
          </c:tx>
          <c:spPr>
            <a:solidFill>
              <a:srgbClr val="3A30FA"/>
            </a:solidFill>
            <a:ln w="31750" cmpd="sng">
              <a:solidFill>
                <a:srgbClr val="3A30FA"/>
              </a:solidFill>
              <a:prstDash val="sysDash"/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'динамика русс_мат'!$C$1:$H$1</c:f>
              <c:strCache>
                <c:ptCount val="6"/>
                <c:pt idx="0">
                  <c:v>за 2011 год</c:v>
                </c:pt>
                <c:pt idx="1">
                  <c:v>за 2012 год</c:v>
                </c:pt>
                <c:pt idx="2">
                  <c:v>за 2013 год</c:v>
                </c:pt>
                <c:pt idx="3">
                  <c:v>за 2014 год</c:v>
                </c:pt>
                <c:pt idx="4">
                  <c:v>за 2015 год</c:v>
                </c:pt>
                <c:pt idx="5">
                  <c:v>за 2016 год</c:v>
                </c:pt>
              </c:strCache>
            </c:strRef>
          </c:cat>
          <c:val>
            <c:numRef>
              <c:f>'динамика русс_мат'!$C$2:$H$2</c:f>
              <c:numCache>
                <c:formatCode>General</c:formatCode>
                <c:ptCount val="6"/>
                <c:pt idx="0">
                  <c:v>56.230000000000011</c:v>
                </c:pt>
                <c:pt idx="1">
                  <c:v>55.48</c:v>
                </c:pt>
                <c:pt idx="2">
                  <c:v>57.7</c:v>
                </c:pt>
                <c:pt idx="3">
                  <c:v>57.1</c:v>
                </c:pt>
                <c:pt idx="4">
                  <c:v>63</c:v>
                </c:pt>
                <c:pt idx="5">
                  <c:v>64</c:v>
                </c:pt>
              </c:numCache>
            </c:numRef>
          </c:val>
        </c:ser>
        <c:ser>
          <c:idx val="1"/>
          <c:order val="1"/>
          <c:tx>
            <c:strRef>
              <c:f>'динамика русс_мат'!$B$3</c:f>
              <c:strCache>
                <c:ptCount val="1"/>
                <c:pt idx="0">
                  <c:v>Республика Башкортостан</c:v>
                </c:pt>
              </c:strCache>
            </c:strRef>
          </c:tx>
          <c:spPr>
            <a:solidFill>
              <a:srgbClr val="17AD0F"/>
            </a:solidFill>
            <a:ln>
              <a:solidFill>
                <a:srgbClr val="17AD0F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'динамика русс_мат'!$C$1:$H$1</c:f>
              <c:strCache>
                <c:ptCount val="6"/>
                <c:pt idx="0">
                  <c:v>за 2011 год</c:v>
                </c:pt>
                <c:pt idx="1">
                  <c:v>за 2012 год</c:v>
                </c:pt>
                <c:pt idx="2">
                  <c:v>за 2013 год</c:v>
                </c:pt>
                <c:pt idx="3">
                  <c:v>за 2014 год</c:v>
                </c:pt>
                <c:pt idx="4">
                  <c:v>за 2015 год</c:v>
                </c:pt>
                <c:pt idx="5">
                  <c:v>за 2016 год</c:v>
                </c:pt>
              </c:strCache>
            </c:strRef>
          </c:cat>
          <c:val>
            <c:numRef>
              <c:f>'динамика русс_мат'!$C$3:$H$3</c:f>
              <c:numCache>
                <c:formatCode>General</c:formatCode>
                <c:ptCount val="6"/>
                <c:pt idx="0">
                  <c:v>60.1</c:v>
                </c:pt>
                <c:pt idx="1">
                  <c:v>60.6</c:v>
                </c:pt>
                <c:pt idx="2">
                  <c:v>63</c:v>
                </c:pt>
                <c:pt idx="3">
                  <c:v>61</c:v>
                </c:pt>
                <c:pt idx="4">
                  <c:v>66</c:v>
                </c:pt>
                <c:pt idx="5">
                  <c:v>66</c:v>
                </c:pt>
              </c:numCache>
            </c:numRef>
          </c:val>
        </c:ser>
        <c:gapWidth val="75"/>
        <c:overlap val="40"/>
        <c:axId val="98910592"/>
        <c:axId val="98912128"/>
      </c:barChart>
      <c:catAx>
        <c:axId val="98910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912128"/>
        <c:crosses val="autoZero"/>
        <c:auto val="1"/>
        <c:lblAlgn val="ctr"/>
        <c:lblOffset val="100"/>
      </c:catAx>
      <c:valAx>
        <c:axId val="98912128"/>
        <c:scaling>
          <c:orientation val="minMax"/>
        </c:scaling>
        <c:axPos val="l"/>
        <c:numFmt formatCode="General" sourceLinked="1"/>
        <c:majorTickMark val="none"/>
        <c:tickLblPos val="nextTo"/>
        <c:crossAx val="9891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7971872458673947E-2"/>
          <c:y val="6.2349306336707905E-2"/>
          <c:w val="0.89469569607764188"/>
          <c:h val="0.1674343832021015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Сопоставление средних баллов по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математике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712176434019415"/>
          <c:y val="0"/>
        </c:manualLayout>
      </c:layout>
    </c:title>
    <c:plotArea>
      <c:layout>
        <c:manualLayout>
          <c:layoutTarget val="inner"/>
          <c:xMode val="edge"/>
          <c:yMode val="edge"/>
          <c:x val="5.7457821647215544E-2"/>
          <c:y val="0.2121278780062415"/>
          <c:w val="0.9002266057059306"/>
          <c:h val="0.56804564502142074"/>
        </c:manualLayout>
      </c:layout>
      <c:barChart>
        <c:barDir val="col"/>
        <c:grouping val="clustered"/>
        <c:ser>
          <c:idx val="0"/>
          <c:order val="0"/>
          <c:tx>
            <c:strRef>
              <c:f>'динамика русс_мат'!$B$8</c:f>
              <c:strCache>
                <c:ptCount val="1"/>
                <c:pt idx="0">
                  <c:v>МР Салаватский район РБ</c:v>
                </c:pt>
              </c:strCache>
            </c:strRef>
          </c:tx>
          <c:spPr>
            <a:solidFill>
              <a:srgbClr val="3A30FA"/>
            </a:solidFill>
            <a:ln>
              <a:solidFill>
                <a:srgbClr val="3A30FA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'динамика русс_мат'!$C$7:$H$7</c:f>
              <c:strCache>
                <c:ptCount val="6"/>
                <c:pt idx="0">
                  <c:v>за 2011 год</c:v>
                </c:pt>
                <c:pt idx="1">
                  <c:v>за 2012 год</c:v>
                </c:pt>
                <c:pt idx="2">
                  <c:v>за 2013 год</c:v>
                </c:pt>
                <c:pt idx="3">
                  <c:v>за 2014 год</c:v>
                </c:pt>
                <c:pt idx="4">
                  <c:v>за 2015 год</c:v>
                </c:pt>
                <c:pt idx="5">
                  <c:v>за 2016 год</c:v>
                </c:pt>
              </c:strCache>
            </c:strRef>
          </c:cat>
          <c:val>
            <c:numRef>
              <c:f>'динамика русс_мат'!$C$8:$H$8</c:f>
              <c:numCache>
                <c:formatCode>General</c:formatCode>
                <c:ptCount val="6"/>
                <c:pt idx="0">
                  <c:v>52.760000000000012</c:v>
                </c:pt>
                <c:pt idx="1">
                  <c:v>48.18</c:v>
                </c:pt>
                <c:pt idx="2">
                  <c:v>50</c:v>
                </c:pt>
                <c:pt idx="3">
                  <c:v>36.6</c:v>
                </c:pt>
                <c:pt idx="4">
                  <c:v>42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'динамика русс_мат'!$B$9</c:f>
              <c:strCache>
                <c:ptCount val="1"/>
                <c:pt idx="0">
                  <c:v>Республика Башкортостан</c:v>
                </c:pt>
              </c:strCache>
            </c:strRef>
          </c:tx>
          <c:spPr>
            <a:solidFill>
              <a:srgbClr val="17AD0F"/>
            </a:solidFill>
            <a:ln>
              <a:solidFill>
                <a:srgbClr val="17AD0F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'динамика русс_мат'!$C$7:$H$7</c:f>
              <c:strCache>
                <c:ptCount val="6"/>
                <c:pt idx="0">
                  <c:v>за 2011 год</c:v>
                </c:pt>
                <c:pt idx="1">
                  <c:v>за 2012 год</c:v>
                </c:pt>
                <c:pt idx="2">
                  <c:v>за 2013 год</c:v>
                </c:pt>
                <c:pt idx="3">
                  <c:v>за 2014 год</c:v>
                </c:pt>
                <c:pt idx="4">
                  <c:v>за 2015 год</c:v>
                </c:pt>
                <c:pt idx="5">
                  <c:v>за 2016 год</c:v>
                </c:pt>
              </c:strCache>
            </c:strRef>
          </c:cat>
          <c:val>
            <c:numRef>
              <c:f>'динамика русс_мат'!$C$9:$H$9</c:f>
              <c:numCache>
                <c:formatCode>General</c:formatCode>
                <c:ptCount val="6"/>
                <c:pt idx="0">
                  <c:v>55.5</c:v>
                </c:pt>
                <c:pt idx="1">
                  <c:v>49.4</c:v>
                </c:pt>
                <c:pt idx="2">
                  <c:v>51.4</c:v>
                </c:pt>
                <c:pt idx="3">
                  <c:v>44.6</c:v>
                </c:pt>
                <c:pt idx="4">
                  <c:v>44.9</c:v>
                </c:pt>
                <c:pt idx="5">
                  <c:v>49.6</c:v>
                </c:pt>
              </c:numCache>
            </c:numRef>
          </c:val>
        </c:ser>
        <c:gapWidth val="75"/>
        <c:overlap val="40"/>
        <c:axId val="98950144"/>
        <c:axId val="98956032"/>
      </c:barChart>
      <c:catAx>
        <c:axId val="98950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956032"/>
        <c:crosses val="autoZero"/>
        <c:auto val="1"/>
        <c:lblAlgn val="ctr"/>
        <c:lblOffset val="100"/>
      </c:catAx>
      <c:valAx>
        <c:axId val="98956032"/>
        <c:scaling>
          <c:orientation val="minMax"/>
        </c:scaling>
        <c:axPos val="l"/>
        <c:numFmt formatCode="General" sourceLinked="1"/>
        <c:majorTickMark val="none"/>
        <c:tickLblPos val="nextTo"/>
        <c:crossAx val="9895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027181176386485"/>
          <c:y val="6.7493375305469783E-2"/>
          <c:w val="0.74287357830271261"/>
          <c:h val="0.1464318215732676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53AA-1D41-489D-A15B-5F772658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20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Зарима</cp:lastModifiedBy>
  <cp:revision>64</cp:revision>
  <cp:lastPrinted>2016-08-23T06:23:00Z</cp:lastPrinted>
  <dcterms:created xsi:type="dcterms:W3CDTF">2016-08-18T11:46:00Z</dcterms:created>
  <dcterms:modified xsi:type="dcterms:W3CDTF">2016-09-27T04:04:00Z</dcterms:modified>
</cp:coreProperties>
</file>